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E64" w:rsidRDefault="006E6E64" w:rsidP="003517A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المادة / </w:t>
      </w:r>
      <w:r w:rsidR="00516243">
        <w:rPr>
          <w:rFonts w:hint="cs"/>
          <w:b/>
          <w:bCs/>
          <w:sz w:val="28"/>
          <w:szCs w:val="28"/>
          <w:u w:val="single"/>
          <w:rtl/>
          <w:lang w:bidi="ar-EG"/>
        </w:rPr>
        <w:t>طرق إحصائية</w:t>
      </w:r>
      <w:r w:rsidR="00FC342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(</w:t>
      </w:r>
      <w:r w:rsidR="00A64D4A">
        <w:rPr>
          <w:rFonts w:hint="cs"/>
          <w:b/>
          <w:bCs/>
          <w:sz w:val="28"/>
          <w:szCs w:val="28"/>
          <w:u w:val="single"/>
          <w:rtl/>
          <w:lang w:bidi="ar-EG"/>
        </w:rPr>
        <w:t>419</w:t>
      </w:r>
      <w:r w:rsidR="00FC342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ر)</w:t>
      </w:r>
      <w:r w:rsidR="00DF3E2C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516243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B910BC">
        <w:rPr>
          <w:rFonts w:hint="cs"/>
          <w:b/>
          <w:bCs/>
          <w:sz w:val="28"/>
          <w:szCs w:val="28"/>
          <w:u w:val="single"/>
          <w:rtl/>
          <w:lang w:bidi="ar-EG"/>
        </w:rPr>
        <w:t>الدرجة الكلية (120) درجة</w:t>
      </w:r>
      <w:r w:rsidR="00516243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ساعتان</w:t>
      </w:r>
    </w:p>
    <w:p w:rsidR="00516243" w:rsidRPr="00516243" w:rsidRDefault="00516243" w:rsidP="005E00AB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</w:pPr>
      <w:r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السؤال الأول:</w:t>
      </w:r>
      <w:r w:rsidR="00B910BC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</w:t>
      </w:r>
      <w:r w:rsid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30 درجة)</w:t>
      </w:r>
      <w:r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rtl/>
        </w:rPr>
        <w:t xml:space="preserve"> أ-</w:t>
      </w:r>
      <w:r w:rsidRPr="00516243">
        <w:rPr>
          <w:rFonts w:asciiTheme="minorHAnsi" w:eastAsiaTheme="minorEastAsia" w:hAnsiTheme="minorHAnsi" w:cs="Simplified Arabic"/>
          <w:color w:val="5A5A5A" w:themeColor="text1" w:themeTint="A5"/>
          <w:spacing w:val="15"/>
          <w:sz w:val="28"/>
          <w:szCs w:val="32"/>
          <w:rtl/>
        </w:rPr>
        <w:t xml:space="preserve"> </w: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إذا كانت دالة الكثافة المشتركة للمتغيرين العشوائيين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/>
        </w:rPr>
        <w:object w:dxaOrig="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5.75pt" o:ole="">
            <v:imagedata r:id="rId7" o:title=""/>
          </v:shape>
          <o:OLEObject Type="Embed" ProgID="Equation.3" ShapeID="_x0000_i1025" DrawAspect="Content" ObjectID="_1703575393" r:id="rId8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 هي </w:t>
      </w:r>
    </w:p>
    <w:p w:rsidR="00516243" w:rsidRPr="00516243" w:rsidRDefault="00516243" w:rsidP="00516243">
      <w:pPr>
        <w:spacing w:line="360" w:lineRule="auto"/>
        <w:jc w:val="center"/>
        <w:rPr>
          <w:rFonts w:cs="Times New Roman"/>
          <w:b/>
          <w:bCs/>
          <w:sz w:val="28"/>
          <w:szCs w:val="28"/>
          <w:rtl/>
          <w:lang w:eastAsia="ar-SA"/>
        </w:rPr>
      </w:pP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/>
        </w:rPr>
        <w:object w:dxaOrig="3580" w:dyaOrig="340">
          <v:shape id="_x0000_i1026" type="#_x0000_t75" style="width:179.25pt;height:17.25pt" o:ole="">
            <v:imagedata r:id="rId9" o:title=""/>
          </v:shape>
          <o:OLEObject Type="Embed" ProgID="Equation.3" ShapeID="_x0000_i1026" DrawAspect="Content" ObjectID="_1703575394" r:id="rId10"/>
        </w:object>
      </w:r>
    </w:p>
    <w:p w:rsidR="00516243" w:rsidRPr="00516243" w:rsidRDefault="00516243" w:rsidP="00A64D4A">
      <w:pPr>
        <w:spacing w:line="360" w:lineRule="auto"/>
        <w:jc w:val="lowKashida"/>
        <w:rPr>
          <w:rFonts w:cs="Times New Roman"/>
          <w:sz w:val="28"/>
          <w:szCs w:val="28"/>
          <w:rtl/>
          <w:lang w:eastAsia="ar-SA"/>
        </w:rPr>
      </w:pPr>
      <w:r w:rsidRPr="00516243">
        <w:rPr>
          <w:rFonts w:cs="Times New Roman" w:hint="cs"/>
          <w:sz w:val="28"/>
          <w:szCs w:val="28"/>
          <w:rtl/>
          <w:lang w:eastAsia="ar-SA"/>
        </w:rPr>
        <w:t xml:space="preserve">أولا,أثبت أن </w:t>
      </w:r>
      <w:r w:rsidRPr="00516243">
        <w:rPr>
          <w:rFonts w:cs="Times New Roman"/>
          <w:position w:val="-10"/>
          <w:sz w:val="28"/>
          <w:szCs w:val="28"/>
          <w:rtl/>
          <w:lang w:eastAsia="ar-SA"/>
        </w:rPr>
        <w:object w:dxaOrig="520" w:dyaOrig="320">
          <v:shape id="_x0000_i1027" type="#_x0000_t75" style="width:26.25pt;height:15.75pt" o:ole="">
            <v:imagedata r:id="rId7" o:title=""/>
          </v:shape>
          <o:OLEObject Type="Embed" ProgID="Equation.3" ShapeID="_x0000_i1027" DrawAspect="Content" ObjectID="_1703575395" r:id="rId11"/>
        </w:object>
      </w:r>
      <w:r w:rsidRPr="00516243">
        <w:rPr>
          <w:rFonts w:cs="Times New Roman" w:hint="cs"/>
          <w:sz w:val="28"/>
          <w:szCs w:val="28"/>
          <w:rtl/>
          <w:lang w:eastAsia="ar-SA"/>
        </w:rPr>
        <w:t xml:space="preserve"> متغيران عشوائيان غير مستقلان (مرتبطان) .</w:t>
      </w:r>
    </w:p>
    <w:p w:rsidR="00516243" w:rsidRPr="00516243" w:rsidRDefault="00516243" w:rsidP="00C73494">
      <w:pPr>
        <w:spacing w:line="360" w:lineRule="auto"/>
        <w:jc w:val="lowKashida"/>
        <w:rPr>
          <w:rFonts w:cs="Times New Roman"/>
          <w:sz w:val="28"/>
          <w:szCs w:val="28"/>
          <w:rtl/>
          <w:lang w:eastAsia="ar-SA"/>
        </w:rPr>
      </w:pPr>
      <w:r w:rsidRPr="00516243">
        <w:rPr>
          <w:rFonts w:cs="Times New Roman" w:hint="cs"/>
          <w:sz w:val="28"/>
          <w:szCs w:val="28"/>
          <w:rtl/>
          <w:lang w:eastAsia="ar-SA"/>
        </w:rPr>
        <w:t xml:space="preserve">ثانيا, </w:t>
      </w:r>
      <w:r w:rsidRPr="00516243">
        <w:rPr>
          <w:rFonts w:hint="cs"/>
          <w:sz w:val="28"/>
          <w:szCs w:val="28"/>
          <w:rtl/>
        </w:rPr>
        <w:t xml:space="preserve">أوجد </w:t>
      </w:r>
      <w:r w:rsidRPr="00516243">
        <w:rPr>
          <w:position w:val="-10"/>
          <w:sz w:val="28"/>
          <w:szCs w:val="28"/>
          <w:rtl/>
        </w:rPr>
        <w:object w:dxaOrig="800" w:dyaOrig="340">
          <v:shape id="_x0000_i1028" type="#_x0000_t75" style="width:39.75pt;height:17.25pt" o:ole="">
            <v:imagedata r:id="rId12" o:title=""/>
          </v:shape>
          <o:OLEObject Type="Embed" ProgID="Equation.3" ShapeID="_x0000_i1028" DrawAspect="Content" ObjectID="_1703575396" r:id="rId13"/>
        </w:object>
      </w:r>
      <w:r w:rsidRPr="00516243">
        <w:rPr>
          <w:rFonts w:hint="cs"/>
          <w:sz w:val="28"/>
          <w:szCs w:val="28"/>
          <w:rtl/>
        </w:rPr>
        <w:t xml:space="preserve"> للمتغيرين </w:t>
      </w:r>
      <w:r w:rsidRPr="00516243">
        <w:rPr>
          <w:position w:val="-10"/>
          <w:sz w:val="28"/>
          <w:szCs w:val="28"/>
          <w:rtl/>
        </w:rPr>
        <w:object w:dxaOrig="520" w:dyaOrig="320">
          <v:shape id="_x0000_i1029" type="#_x0000_t75" style="width:26.25pt;height:15.75pt" o:ole="">
            <v:imagedata r:id="rId7" o:title=""/>
          </v:shape>
          <o:OLEObject Type="Embed" ProgID="Equation.3" ShapeID="_x0000_i1029" DrawAspect="Content" ObjectID="_1703575397" r:id="rId14"/>
        </w:object>
      </w:r>
      <w:r w:rsidRPr="00516243">
        <w:rPr>
          <w:rFonts w:hint="cs"/>
          <w:sz w:val="28"/>
          <w:szCs w:val="28"/>
          <w:rtl/>
        </w:rPr>
        <w:t>.</w:t>
      </w:r>
    </w:p>
    <w:p w:rsidR="00516243" w:rsidRPr="00516243" w:rsidRDefault="00516243" w:rsidP="00516243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</w:pPr>
      <w:r w:rsidRPr="00516243">
        <w:rPr>
          <w:rFonts w:asciiTheme="minorHAnsi" w:eastAsiaTheme="minorEastAsia" w:hAnsiTheme="minorHAnsi" w:cstheme="minorBidi" w:hint="cs"/>
          <w:color w:val="5A5A5A" w:themeColor="text1" w:themeTint="A5"/>
          <w:spacing w:val="15"/>
          <w:sz w:val="28"/>
          <w:szCs w:val="28"/>
          <w:rtl/>
        </w:rPr>
        <w:t xml:space="preserve">ب- </w: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>أوجد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4"/>
          <w:sz w:val="28"/>
          <w:szCs w:val="28"/>
          <w:rtl/>
          <w:lang w:eastAsia="ar-SA"/>
        </w:rPr>
        <w:object w:dxaOrig="279" w:dyaOrig="260">
          <v:shape id="_x0000_i1030" type="#_x0000_t75" style="width:14.25pt;height:12.75pt" o:ole="">
            <v:imagedata r:id="rId15" o:title=""/>
          </v:shape>
          <o:OLEObject Type="Embed" ProgID="Equation.3" ShapeID="_x0000_i1030" DrawAspect="Content" ObjectID="_1703575398" r:id="rId16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 التي تجعل الدالة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/>
        </w:rPr>
        <w:object w:dxaOrig="1760" w:dyaOrig="340">
          <v:shape id="_x0000_i1031" type="#_x0000_t75" style="width:87.75pt;height:17.25pt" o:ole="">
            <v:imagedata r:id="rId17" o:title=""/>
          </v:shape>
          <o:OLEObject Type="Embed" ProgID="Equation.3" ShapeID="_x0000_i1031" DrawAspect="Content" ObjectID="_1703575399" r:id="rId18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 تمثل دالة كثافة مشتركة </w:t>
      </w:r>
    </w:p>
    <w:p w:rsidR="00516243" w:rsidRPr="00516243" w:rsidRDefault="00516243" w:rsidP="00516243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</w:pPr>
      <w:r w:rsidRPr="00516243">
        <w:rPr>
          <w:rFonts w:asciiTheme="minorHAnsi" w:eastAsiaTheme="minorEastAsia" w:hAnsiTheme="minorHAnsi" w:cstheme="minorBidi" w:hint="cs"/>
          <w:b/>
          <w:bCs/>
          <w:color w:val="5A5A5A" w:themeColor="text1" w:themeTint="A5"/>
          <w:spacing w:val="15"/>
          <w:sz w:val="28"/>
          <w:szCs w:val="28"/>
          <w:rtl/>
        </w:rPr>
        <w:t xml:space="preserve">إذا كانت </w:t>
      </w:r>
      <w:r w:rsidRPr="00516243">
        <w:rPr>
          <w:rFonts w:asciiTheme="minorHAnsi" w:eastAsiaTheme="minorEastAsia" w:hAnsiTheme="minorHAnsi" w:cstheme="minorBidi"/>
          <w:b/>
          <w:bCs/>
          <w:color w:val="5A5A5A" w:themeColor="text1" w:themeTint="A5"/>
          <w:spacing w:val="15"/>
          <w:position w:val="-10"/>
          <w:sz w:val="28"/>
          <w:szCs w:val="28"/>
        </w:rPr>
        <w:object w:dxaOrig="3720" w:dyaOrig="340">
          <v:shape id="_x0000_i1032" type="#_x0000_t75" style="width:226.5pt;height:21pt" o:ole="">
            <v:imagedata r:id="rId19" o:title=""/>
          </v:shape>
          <o:OLEObject Type="Embed" ProgID="Equation.3" ShapeID="_x0000_i1032" DrawAspect="Content" ObjectID="_1703575400" r:id="rId20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>.</w:t>
      </w:r>
    </w:p>
    <w:p w:rsidR="00516243" w:rsidRPr="00516243" w:rsidRDefault="00516243" w:rsidP="00C73494">
      <w:pPr>
        <w:numPr>
          <w:ilvl w:val="1"/>
          <w:numId w:val="0"/>
        </w:numPr>
        <w:spacing w:after="160" w:line="360" w:lineRule="auto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</w:pPr>
      <w:r w:rsidRPr="00516243">
        <w:rPr>
          <w:rFonts w:asciiTheme="minorHAnsi" w:eastAsiaTheme="minorEastAsia" w:hAnsiTheme="minorHAnsi" w:cstheme="minorBidi" w:hint="cs"/>
          <w:b/>
          <w:bCs/>
          <w:color w:val="5A5A5A" w:themeColor="text1" w:themeTint="A5"/>
          <w:spacing w:val="15"/>
          <w:sz w:val="28"/>
          <w:szCs w:val="28"/>
          <w:u w:val="single"/>
          <w:rtl/>
        </w:rPr>
        <w:t>السؤال الثاني</w:t>
      </w:r>
      <w:r w:rsidRPr="00516243">
        <w:rPr>
          <w:rFonts w:asciiTheme="minorHAnsi" w:eastAsiaTheme="minorEastAsia" w:hAnsiTheme="minorHAnsi" w:cstheme="minorBidi" w:hint="cs"/>
          <w:color w:val="5A5A5A" w:themeColor="text1" w:themeTint="A5"/>
          <w:spacing w:val="15"/>
          <w:sz w:val="28"/>
          <w:szCs w:val="28"/>
          <w:rtl/>
        </w:rPr>
        <w:t>:</w:t>
      </w:r>
      <w:r w:rsidR="005E00AB" w:rsidRP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 xml:space="preserve"> </w:t>
      </w:r>
      <w:r w:rsid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  <w:r w:rsidR="005E00AB"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rtl/>
        </w:rPr>
        <w:t xml:space="preserve"> </w:t>
      </w:r>
      <w:r w:rsidRPr="00516243">
        <w:rPr>
          <w:rFonts w:asciiTheme="minorHAnsi" w:eastAsiaTheme="minorEastAsia" w:hAnsiTheme="minorHAnsi" w:cstheme="minorBidi" w:hint="cs"/>
          <w:color w:val="5A5A5A" w:themeColor="text1" w:themeTint="A5"/>
          <w:spacing w:val="15"/>
          <w:sz w:val="28"/>
          <w:szCs w:val="28"/>
          <w:rtl/>
        </w:rPr>
        <w:t xml:space="preserve"> </w: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  <w:t xml:space="preserve">في دراسة عن التعايش بين نوعين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 w:bidi="ar-EG"/>
        </w:rPr>
        <w:object w:dxaOrig="499" w:dyaOrig="320">
          <v:shape id="_x0000_i1033" type="#_x0000_t75" style="width:24.75pt;height:15.75pt" o:ole="">
            <v:imagedata r:id="rId21" o:title=""/>
          </v:shape>
          <o:OLEObject Type="Embed" ProgID="Equation.3" ShapeID="_x0000_i1033" DrawAspect="Content" ObjectID="_1703575401" r:id="rId22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  <w:t xml:space="preserve"> من الحشرات . إذا كان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/>
        </w:rPr>
        <w:object w:dxaOrig="520" w:dyaOrig="320">
          <v:shape id="_x0000_i1034" type="#_x0000_t75" style="width:26.25pt;height:15.75pt" o:ole="">
            <v:imagedata r:id="rId7" o:title=""/>
          </v:shape>
          <o:OLEObject Type="Embed" ProgID="Equation.3" ShapeID="_x0000_i1034" DrawAspect="Content" ObjectID="_1703575402" r:id="rId23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  <w:t xml:space="preserve"> هما عدد الحشرات من كلا النوعين علي الترتيب و التي تعيش علي نفس النبات و أمكن الحصول علي التوزيع الاحتمالي المشترك لهما كالتالي :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094"/>
        <w:gridCol w:w="1012"/>
        <w:gridCol w:w="1016"/>
        <w:gridCol w:w="1008"/>
        <w:gridCol w:w="1496"/>
      </w:tblGrid>
      <w:tr w:rsidR="00516243" w:rsidRPr="00516243" w:rsidTr="00504F6B">
        <w:trPr>
          <w:jc w:val="center"/>
        </w:trPr>
        <w:tc>
          <w:tcPr>
            <w:tcW w:w="1094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noProof/>
                <w:position w:val="-6"/>
                <w:szCs w:val="28"/>
                <w:lang w:val="ar-SA" w:eastAsia="ar-SA"/>
              </w:rPr>
              <w:object w:dxaOrig="600" w:dyaOrig="279">
                <v:shape id="_x0000_i1035" type="#_x0000_t75" style="width:30pt;height:14.25pt" o:ole="">
                  <v:imagedata r:id="rId24" o:title=""/>
                </v:shape>
                <o:OLEObject Type="Embed" ProgID="Equation.3" ShapeID="_x0000_i1035" DrawAspect="Content" ObjectID="_1703575403" r:id="rId25"/>
              </w:object>
            </w:r>
          </w:p>
        </w:tc>
        <w:tc>
          <w:tcPr>
            <w:tcW w:w="1012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1</w:t>
            </w:r>
          </w:p>
        </w:tc>
        <w:tc>
          <w:tcPr>
            <w:tcW w:w="1016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3</w:t>
            </w:r>
          </w:p>
        </w:tc>
        <w:tc>
          <w:tcPr>
            <w:tcW w:w="1496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4</w:t>
            </w:r>
          </w:p>
        </w:tc>
      </w:tr>
      <w:tr w:rsidR="00516243" w:rsidRPr="00516243" w:rsidTr="00504F6B">
        <w:trPr>
          <w:jc w:val="center"/>
        </w:trPr>
        <w:tc>
          <w:tcPr>
            <w:tcW w:w="1094" w:type="dxa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0</w:t>
            </w:r>
          </w:p>
        </w:tc>
        <w:tc>
          <w:tcPr>
            <w:tcW w:w="1012" w:type="dxa"/>
            <w:tcBorders>
              <w:top w:val="single" w:sz="18" w:space="0" w:color="auto"/>
              <w:lef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16" w:type="dxa"/>
            <w:tcBorders>
              <w:top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0.05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0.05</w:t>
            </w:r>
          </w:p>
        </w:tc>
        <w:tc>
          <w:tcPr>
            <w:tcW w:w="149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0.10</w:t>
            </w:r>
          </w:p>
        </w:tc>
      </w:tr>
      <w:tr w:rsidR="00516243" w:rsidRPr="00516243" w:rsidTr="00504F6B">
        <w:trPr>
          <w:jc w:val="center"/>
        </w:trPr>
        <w:tc>
          <w:tcPr>
            <w:tcW w:w="1094" w:type="dxa"/>
            <w:tcBorders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1</w:t>
            </w:r>
          </w:p>
        </w:tc>
        <w:tc>
          <w:tcPr>
            <w:tcW w:w="1012" w:type="dxa"/>
            <w:tcBorders>
              <w:left w:val="single" w:sz="18" w:space="0" w:color="auto"/>
              <w:bottom w:val="sing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0.08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0.10</w:t>
            </w:r>
          </w:p>
        </w:tc>
        <w:tc>
          <w:tcPr>
            <w:tcW w:w="1496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0.10</w:t>
            </w:r>
          </w:p>
        </w:tc>
      </w:tr>
      <w:tr w:rsidR="00516243" w:rsidRPr="00516243" w:rsidTr="00504F6B">
        <w:trPr>
          <w:jc w:val="center"/>
        </w:trPr>
        <w:tc>
          <w:tcPr>
            <w:tcW w:w="1094" w:type="dxa"/>
            <w:tcBorders>
              <w:left w:val="double" w:sz="4" w:space="0" w:color="auto"/>
              <w:bottom w:val="double" w:sz="4" w:space="0" w:color="auto"/>
              <w:right w:val="single" w:sz="18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2</w:t>
            </w:r>
          </w:p>
        </w:tc>
        <w:tc>
          <w:tcPr>
            <w:tcW w:w="1012" w:type="dxa"/>
            <w:tcBorders>
              <w:left w:val="single" w:sz="18" w:space="0" w:color="auto"/>
              <w:bottom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0.20</w:t>
            </w: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0.12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0.05</w:t>
            </w:r>
          </w:p>
        </w:tc>
        <w:tc>
          <w:tcPr>
            <w:tcW w:w="1496" w:type="dxa"/>
            <w:tcBorders>
              <w:left w:val="single" w:sz="18" w:space="0" w:color="auto"/>
              <w:bottom w:val="double" w:sz="4" w:space="0" w:color="auto"/>
              <w:right w:val="double" w:sz="4" w:space="0" w:color="auto"/>
            </w:tcBorders>
          </w:tcPr>
          <w:p w:rsidR="00516243" w:rsidRPr="00516243" w:rsidRDefault="00516243" w:rsidP="00516243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position w:val="-14"/>
                <w:sz w:val="28"/>
                <w:szCs w:val="28"/>
                <w:lang w:eastAsia="ar-SA" w:bidi="ar-EG"/>
              </w:rPr>
              <w:object w:dxaOrig="340" w:dyaOrig="380">
                <v:shape id="_x0000_i1036" type="#_x0000_t75" style="width:17.25pt;height:18.75pt" o:ole="">
                  <v:imagedata r:id="rId26" o:title=""/>
                </v:shape>
                <o:OLEObject Type="Embed" ProgID="Equation.3" ShapeID="_x0000_i1036" DrawAspect="Content" ObjectID="_1703575404" r:id="rId27"/>
              </w:object>
            </w:r>
          </w:p>
        </w:tc>
      </w:tr>
    </w:tbl>
    <w:p w:rsidR="00516243" w:rsidRPr="00516243" w:rsidRDefault="00516243" w:rsidP="00516243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1 ـ اوجد احتمال ان يكون عدد الحشرات من النوع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40" w:dyaOrig="260">
          <v:shape id="_x0000_i1037" type="#_x0000_t75" style="width:12pt;height:12.75pt" o:ole="">
            <v:imagedata r:id="rId28" o:title=""/>
          </v:shape>
          <o:OLEObject Type="Embed" ProgID="Equation.3" ShapeID="_x0000_i1037" DrawAspect="Content" ObjectID="_1703575405" r:id="rId29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أكبر من عدد الحشرات من النوع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60" w:dyaOrig="260">
          <v:shape id="_x0000_i1038" type="#_x0000_t75" style="width:12.75pt;height:12.75pt" o:ole="">
            <v:imagedata r:id="rId30" o:title=""/>
          </v:shape>
          <o:OLEObject Type="Embed" ProgID="Equation.3" ShapeID="_x0000_i1038" DrawAspect="Content" ObjectID="_1703575406" r:id="rId31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.</w:t>
      </w:r>
    </w:p>
    <w:p w:rsidR="00516243" w:rsidRPr="00516243" w:rsidRDefault="00516243" w:rsidP="00516243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2 ـ أحسب 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 w:bidi="ar-EG"/>
        </w:rPr>
        <w:object w:dxaOrig="2620" w:dyaOrig="340">
          <v:shape id="_x0000_i1039" type="#_x0000_t75" style="width:131.25pt;height:17.25pt" o:ole="">
            <v:imagedata r:id="rId32" o:title=""/>
          </v:shape>
          <o:OLEObject Type="Embed" ProgID="Equation.3" ShapeID="_x0000_i1039" DrawAspect="Content" ObjectID="_1703575407" r:id="rId33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.</w:t>
      </w:r>
    </w:p>
    <w:p w:rsidR="00516243" w:rsidRPr="00516243" w:rsidRDefault="00516243" w:rsidP="00516243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3 ـ أوجد معامل الأرتباط بين 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/>
        </w:rPr>
        <w:object w:dxaOrig="520" w:dyaOrig="320">
          <v:shape id="_x0000_i1040" type="#_x0000_t75" style="width:26.25pt;height:15.75pt" o:ole="">
            <v:imagedata r:id="rId7" o:title=""/>
          </v:shape>
          <o:OLEObject Type="Embed" ProgID="Equation.3" ShapeID="_x0000_i1040" DrawAspect="Content" ObjectID="_1703575408" r:id="rId34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(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 w:bidi="ar-EG"/>
        </w:rPr>
        <w:object w:dxaOrig="800" w:dyaOrig="340">
          <v:shape id="_x0000_i1041" type="#_x0000_t75" style="width:39.75pt;height:17.25pt" o:ole="">
            <v:imagedata r:id="rId35" o:title=""/>
          </v:shape>
          <o:OLEObject Type="Embed" ProgID="Equation.3" ShapeID="_x0000_i1041" DrawAspect="Content" ObjectID="_1703575409" r:id="rId36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>) .</w:t>
      </w:r>
    </w:p>
    <w:p w:rsidR="00516243" w:rsidRPr="00516243" w:rsidRDefault="00516243" w:rsidP="00516243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>4 ـ وإذا</w:t>
      </w:r>
      <w:r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كان العدد الكلي للحشرات علي ذلك النبات</w: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هو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40" w:dyaOrig="260">
          <v:shape id="_x0000_i1042" type="#_x0000_t75" style="width:12pt;height:12.75pt" o:ole="">
            <v:imagedata r:id="rId37" o:title=""/>
          </v:shape>
          <o:OLEObject Type="Embed" ProgID="Equation.3" ShapeID="_x0000_i1042" DrawAspect="Content" ObjectID="_1703575410" r:id="rId38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أي أن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1100" w:dyaOrig="260">
          <v:shape id="_x0000_i1043" type="#_x0000_t75" style="width:54.75pt;height:12.75pt" o:ole="">
            <v:imagedata r:id="rId39" o:title=""/>
          </v:shape>
          <o:OLEObject Type="Embed" ProgID="Equation.3" ShapeID="_x0000_i1043" DrawAspect="Content" ObjectID="_1703575411" r:id="rId40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فأوجد التوزيع الاحتمالي للمتغير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40" w:dyaOrig="260">
          <v:shape id="_x0000_i1044" type="#_x0000_t75" style="width:12pt;height:12.75pt" o:ole="">
            <v:imagedata r:id="rId37" o:title=""/>
          </v:shape>
          <o:OLEObject Type="Embed" ProgID="Equation.3" ShapeID="_x0000_i1044" DrawAspect="Content" ObjectID="_1703575412" r:id="rId41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ثم أوجد 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 w:bidi="ar-EG"/>
        </w:rPr>
        <w:object w:dxaOrig="1780" w:dyaOrig="360">
          <v:shape id="_x0000_i1045" type="#_x0000_t75" style="width:89.25pt;height:18pt" o:ole="">
            <v:imagedata r:id="rId42" o:title=""/>
          </v:shape>
          <o:OLEObject Type="Embed" ProgID="Equation.3" ShapeID="_x0000_i1045" DrawAspect="Content" ObjectID="_1703575413" r:id="rId43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.</w:t>
      </w:r>
    </w:p>
    <w:p w:rsidR="00516243" w:rsidRPr="00516243" w:rsidRDefault="00516243" w:rsidP="00516243">
      <w:pPr>
        <w:keepNext/>
        <w:keepLines/>
        <w:spacing w:before="40"/>
        <w:jc w:val="both"/>
        <w:outlineLvl w:val="4"/>
        <w:rPr>
          <w:rFonts w:cs="Times New Roman"/>
          <w:b/>
          <w:bCs/>
          <w:sz w:val="28"/>
          <w:szCs w:val="28"/>
          <w:rtl/>
        </w:rPr>
      </w:pPr>
      <w:r w:rsidRPr="00516243">
        <w:rPr>
          <w:rFonts w:asciiTheme="majorHAnsi" w:eastAsiaTheme="majorEastAsia" w:hAnsiTheme="majorHAnsi" w:cstheme="majorBidi" w:hint="cs"/>
          <w:b/>
          <w:bCs/>
          <w:sz w:val="28"/>
          <w:szCs w:val="28"/>
          <w:u w:val="single"/>
          <w:rtl/>
        </w:rPr>
        <w:t>السؤال الثالث:</w:t>
      </w:r>
      <w:r w:rsidR="005E00AB" w:rsidRP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 xml:space="preserve"> </w:t>
      </w:r>
      <w:r w:rsid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  <w:r w:rsidR="005E00AB"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rtl/>
        </w:rPr>
        <w:t xml:space="preserve"> </w:t>
      </w:r>
      <w:r w:rsidRPr="00516243">
        <w:rPr>
          <w:rFonts w:asciiTheme="majorHAnsi" w:eastAsiaTheme="majorEastAsia" w:hAnsiTheme="majorHAnsi" w:cstheme="majorBidi" w:hint="cs"/>
          <w:b/>
          <w:bCs/>
          <w:sz w:val="28"/>
          <w:szCs w:val="28"/>
          <w:rtl/>
        </w:rPr>
        <w:t>أ</w:t>
      </w:r>
      <w:r w:rsidRPr="00516243">
        <w:rPr>
          <w:rFonts w:asciiTheme="majorHAnsi" w:eastAsiaTheme="majorEastAsia" w:hAnsiTheme="majorHAnsi" w:cstheme="majorBidi" w:hint="cs"/>
          <w:sz w:val="28"/>
          <w:szCs w:val="28"/>
          <w:rtl/>
        </w:rPr>
        <w:t>-</w:t>
      </w:r>
      <w:r w:rsidRPr="00516243">
        <w:rPr>
          <w:rFonts w:asciiTheme="majorHAnsi" w:eastAsiaTheme="majorEastAsia" w:hAnsiTheme="majorHAnsi" w:cstheme="majorBidi" w:hint="cs"/>
          <w:sz w:val="28"/>
          <w:szCs w:val="28"/>
          <w:u w:val="single"/>
          <w:rtl/>
        </w:rPr>
        <w:t xml:space="preserve"> </w:t>
      </w:r>
      <w:r w:rsidRPr="00516243">
        <w:rPr>
          <w:rFonts w:asciiTheme="majorHAnsi" w:eastAsiaTheme="majorEastAsia" w:hAnsiTheme="majorHAnsi" w:cstheme="majorBidi" w:hint="cs"/>
          <w:b/>
          <w:bCs/>
          <w:sz w:val="28"/>
          <w:szCs w:val="28"/>
          <w:u w:val="single"/>
          <w:rtl/>
        </w:rPr>
        <w:t xml:space="preserve">إذا كانت </w:t>
      </w:r>
      <w:r w:rsidRPr="00516243">
        <w:rPr>
          <w:rFonts w:cs="Times New Roman" w:hint="cs"/>
          <w:b/>
          <w:bCs/>
          <w:sz w:val="28"/>
          <w:szCs w:val="28"/>
          <w:rtl/>
        </w:rPr>
        <w:t xml:space="preserve">دالة الكثافة الاحتمالية للمتغير العشوائي </w:t>
      </w:r>
      <w:r w:rsidRPr="00516243">
        <w:rPr>
          <w:rFonts w:cs="Times New Roman"/>
          <w:b/>
          <w:bCs/>
          <w:position w:val="-4"/>
          <w:sz w:val="28"/>
          <w:szCs w:val="28"/>
          <w:rtl/>
        </w:rPr>
        <w:object w:dxaOrig="260" w:dyaOrig="260">
          <v:shape id="_x0000_i1046" type="#_x0000_t75" style="width:12.75pt;height:12.75pt" o:ole="">
            <v:imagedata r:id="rId44" o:title=""/>
          </v:shape>
          <o:OLEObject Type="Embed" ProgID="Equation.3" ShapeID="_x0000_i1046" DrawAspect="Content" ObjectID="_1703575414" r:id="rId45"/>
        </w:object>
      </w:r>
      <w:r w:rsidRPr="00516243">
        <w:rPr>
          <w:rFonts w:cs="Times New Roman" w:hint="cs"/>
          <w:b/>
          <w:bCs/>
          <w:sz w:val="28"/>
          <w:szCs w:val="28"/>
          <w:rtl/>
        </w:rPr>
        <w:t xml:space="preserve"> تعطي بالعلاقة </w:t>
      </w:r>
    </w:p>
    <w:p w:rsidR="00516243" w:rsidRPr="00516243" w:rsidRDefault="00AE2B0D" w:rsidP="00516243">
      <w:pPr>
        <w:jc w:val="center"/>
        <w:rPr>
          <w:rFonts w:cs="Times New Roman"/>
          <w:b/>
          <w:bCs/>
          <w:sz w:val="24"/>
          <w:rtl/>
        </w:rPr>
      </w:pPr>
      <w:r w:rsidRPr="00F543B0">
        <w:rPr>
          <w:rFonts w:cs="Times New Roman"/>
          <w:b/>
          <w:bCs/>
          <w:position w:val="-32"/>
          <w:sz w:val="24"/>
        </w:rPr>
        <w:object w:dxaOrig="4420" w:dyaOrig="760">
          <v:shape id="_x0000_i1047" type="#_x0000_t75" style="width:262.5pt;height:45pt" o:ole="">
            <v:imagedata r:id="rId46" o:title=""/>
          </v:shape>
          <o:OLEObject Type="Embed" ProgID="Equation.3" ShapeID="_x0000_i1047" DrawAspect="Content" ObjectID="_1703575415" r:id="rId47"/>
        </w:object>
      </w:r>
    </w:p>
    <w:p w:rsidR="00516243" w:rsidRPr="00516243" w:rsidRDefault="00516243" w:rsidP="00516243">
      <w:pPr>
        <w:jc w:val="lowKashida"/>
        <w:rPr>
          <w:rFonts w:cs="Times New Roman"/>
          <w:b/>
          <w:bCs/>
          <w:sz w:val="28"/>
          <w:szCs w:val="28"/>
          <w:rtl/>
        </w:rPr>
      </w:pPr>
      <w:r w:rsidRPr="00516243">
        <w:rPr>
          <w:rFonts w:cs="Times New Roman" w:hint="cs"/>
          <w:b/>
          <w:bCs/>
          <w:sz w:val="28"/>
          <w:szCs w:val="28"/>
          <w:rtl/>
        </w:rPr>
        <w:t xml:space="preserve">أوجد دالة الكثافة للمتغير العشوائي </w:t>
      </w:r>
      <w:r w:rsidR="00F543B0" w:rsidRPr="00F543B0">
        <w:rPr>
          <w:rFonts w:cs="Times New Roman"/>
          <w:b/>
          <w:bCs/>
          <w:position w:val="-4"/>
          <w:sz w:val="28"/>
          <w:szCs w:val="28"/>
        </w:rPr>
        <w:object w:dxaOrig="780" w:dyaOrig="300">
          <v:shape id="_x0000_i1048" type="#_x0000_t75" style="width:52.5pt;height:20.25pt" o:ole="">
            <v:imagedata r:id="rId48" o:title=""/>
          </v:shape>
          <o:OLEObject Type="Embed" ProgID="Equation.3" ShapeID="_x0000_i1048" DrawAspect="Content" ObjectID="_1703575416" r:id="rId49"/>
        </w:object>
      </w:r>
      <w:r w:rsidRPr="00516243">
        <w:rPr>
          <w:rFonts w:cs="Times New Roman" w:hint="cs"/>
          <w:b/>
          <w:bCs/>
          <w:sz w:val="28"/>
          <w:szCs w:val="28"/>
          <w:rtl/>
        </w:rPr>
        <w:t xml:space="preserve"> .</w:t>
      </w:r>
    </w:p>
    <w:p w:rsidR="00F543B0" w:rsidRDefault="00516243" w:rsidP="00C73494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516243">
        <w:rPr>
          <w:rFonts w:hint="cs"/>
          <w:b/>
          <w:bCs/>
          <w:sz w:val="28"/>
          <w:szCs w:val="28"/>
          <w:rtl/>
        </w:rPr>
        <w:lastRenderedPageBreak/>
        <w:t xml:space="preserve">ب- </w:t>
      </w:r>
      <w:r w:rsidR="00F543B0" w:rsidRPr="00F543B0">
        <w:rPr>
          <w:b/>
          <w:bCs/>
          <w:sz w:val="28"/>
          <w:szCs w:val="28"/>
          <w:rtl/>
        </w:rPr>
        <w:t xml:space="preserve">يرغب طبيب في دراسة تأثير إضافة مادة جديدة لغذاء الرضع. فأعطى الغذاء لمجموعة مكونة من </w:t>
      </w:r>
      <w:r w:rsidR="00F543B0" w:rsidRPr="00F543B0">
        <w:rPr>
          <w:b/>
          <w:bCs/>
          <w:sz w:val="28"/>
          <w:szCs w:val="28"/>
          <w:lang w:bidi="ar-EG"/>
        </w:rPr>
        <w:t>16</w:t>
      </w:r>
      <w:r w:rsidR="00F543B0" w:rsidRPr="00F543B0">
        <w:rPr>
          <w:b/>
          <w:bCs/>
          <w:sz w:val="28"/>
          <w:szCs w:val="28"/>
          <w:rtl/>
        </w:rPr>
        <w:t xml:space="preserve"> رضيعاً وقاس الوزن المكتسب خلال شهر ثم حسب المتوسط الحسابي للوزن المكتسب فوجد أن "</w:t>
      </w:r>
      <w:r w:rsidR="00F543B0" w:rsidRPr="00F543B0">
        <w:rPr>
          <w:b/>
          <w:bCs/>
          <w:position w:val="-12"/>
          <w:sz w:val="28"/>
          <w:szCs w:val="28"/>
        </w:rPr>
        <w:object w:dxaOrig="1245" w:dyaOrig="390">
          <v:shape id="_x0000_i1049" type="#_x0000_t75" style="width:62.25pt;height:19.5pt" o:ole="" fillcolor="window">
            <v:imagedata r:id="rId50" o:title=""/>
          </v:shape>
          <o:OLEObject Type="Embed" ProgID="Equation.3" ShapeID="_x0000_i1049" DrawAspect="Content" ObjectID="_1703575417" r:id="rId51"/>
        </w:object>
      </w:r>
      <w:r w:rsidR="00F543B0" w:rsidRPr="00F543B0">
        <w:rPr>
          <w:b/>
          <w:bCs/>
          <w:sz w:val="28"/>
          <w:szCs w:val="28"/>
          <w:rtl/>
        </w:rPr>
        <w:t xml:space="preserve">"، وبفرض أن الانحراف المعياري للمجتمع تحت الغذاء الجديد </w:t>
      </w:r>
      <w:r w:rsidR="00F543B0" w:rsidRPr="00F543B0">
        <w:rPr>
          <w:b/>
          <w:bCs/>
          <w:sz w:val="28"/>
          <w:szCs w:val="28"/>
          <w:lang w:bidi="ar-EG"/>
        </w:rPr>
        <w:t>120</w:t>
      </w:r>
      <w:r w:rsidR="00F543B0" w:rsidRPr="00F543B0">
        <w:rPr>
          <w:b/>
          <w:bCs/>
          <w:sz w:val="28"/>
          <w:szCs w:val="28"/>
          <w:rtl/>
          <w:lang w:bidi="ar-EG"/>
        </w:rPr>
        <w:t xml:space="preserve"> جرام فأوجد </w:t>
      </w:r>
      <w:r w:rsidR="00F543B0" w:rsidRPr="00F543B0">
        <w:rPr>
          <w:b/>
          <w:bCs/>
          <w:sz w:val="28"/>
          <w:szCs w:val="28"/>
          <w:lang w:bidi="ar-EG"/>
        </w:rPr>
        <w:t>95%</w:t>
      </w:r>
      <w:r w:rsidR="00F543B0" w:rsidRPr="00F543B0">
        <w:rPr>
          <w:b/>
          <w:bCs/>
          <w:sz w:val="28"/>
          <w:szCs w:val="28"/>
          <w:rtl/>
        </w:rPr>
        <w:t xml:space="preserve"> حدود ثقة لمتوسط المجتمع</w:t>
      </w:r>
      <w:r w:rsidR="00F543B0" w:rsidRPr="00F543B0">
        <w:rPr>
          <w:b/>
          <w:bCs/>
          <w:position w:val="-12"/>
          <w:sz w:val="28"/>
          <w:szCs w:val="28"/>
        </w:rPr>
        <w:object w:dxaOrig="345" w:dyaOrig="285">
          <v:shape id="_x0000_i1050" type="#_x0000_t75" style="width:17.25pt;height:14.25pt" o:ole="" fillcolor="window">
            <v:imagedata r:id="rId52" o:title=""/>
          </v:shape>
          <o:OLEObject Type="Embed" ProgID="Equation.3" ShapeID="_x0000_i1050" DrawAspect="Content" ObjectID="_1703575418" r:id="rId53"/>
        </w:object>
      </w:r>
      <w:r w:rsidR="00F543B0" w:rsidRPr="00F543B0">
        <w:rPr>
          <w:b/>
          <w:bCs/>
          <w:sz w:val="28"/>
          <w:szCs w:val="28"/>
          <w:rtl/>
        </w:rPr>
        <w:t>.</w:t>
      </w:r>
    </w:p>
    <w:p w:rsidR="00F543B0" w:rsidRDefault="00F543B0" w:rsidP="005E00AB">
      <w:pPr>
        <w:jc w:val="lowKashida"/>
        <w:rPr>
          <w:rFonts w:cs="Simplified Arabic"/>
          <w:sz w:val="32"/>
          <w:szCs w:val="32"/>
          <w:rtl/>
          <w:lang w:bidi="ar-EG"/>
        </w:rPr>
      </w:pPr>
      <w:r w:rsidRPr="00F93B79">
        <w:rPr>
          <w:rFonts w:hint="cs"/>
          <w:b/>
          <w:bCs/>
          <w:sz w:val="28"/>
          <w:szCs w:val="28"/>
          <w:u w:val="single"/>
          <w:rtl/>
        </w:rPr>
        <w:t>السؤال الرابع:</w:t>
      </w:r>
      <w:r w:rsidRPr="00F93B79">
        <w:rPr>
          <w:rFonts w:cs="Simplified Arabic"/>
          <w:sz w:val="32"/>
          <w:szCs w:val="32"/>
          <w:rtl/>
        </w:rPr>
        <w:t xml:space="preserve"> </w:t>
      </w:r>
      <w:r w:rsid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</w:p>
    <w:p w:rsidR="00516243" w:rsidRPr="00F543B0" w:rsidRDefault="00516243" w:rsidP="00F543B0">
      <w:pPr>
        <w:pStyle w:val="ListParagraph"/>
        <w:numPr>
          <w:ilvl w:val="0"/>
          <w:numId w:val="1"/>
        </w:numPr>
        <w:jc w:val="lowKashida"/>
        <w:rPr>
          <w:b/>
          <w:bCs/>
          <w:sz w:val="28"/>
          <w:szCs w:val="28"/>
          <w:rtl/>
        </w:rPr>
      </w:pPr>
      <w:r w:rsidRPr="00F543B0">
        <w:rPr>
          <w:rFonts w:cs="Simplified Arabic" w:hint="cs"/>
          <w:sz w:val="28"/>
          <w:szCs w:val="32"/>
          <w:rtl/>
        </w:rPr>
        <w:t xml:space="preserve">أذكر خواص التوزيع المعتدل’ عينة عشوائية حجمها 64 من مجتمع متوسطه 75 وتباينه 256 أوجد   </w:t>
      </w:r>
      <w:r w:rsidRPr="00516243">
        <w:rPr>
          <w:b/>
          <w:bCs/>
          <w:position w:val="-10"/>
          <w:szCs w:val="28"/>
        </w:rPr>
        <w:object w:dxaOrig="4340" w:dyaOrig="380">
          <v:shape id="_x0000_i1051" type="#_x0000_t75" style="width:264pt;height:23.25pt" o:ole="">
            <v:imagedata r:id="rId54" o:title=""/>
          </v:shape>
          <o:OLEObject Type="Embed" ProgID="Equation.3" ShapeID="_x0000_i1051" DrawAspect="Content" ObjectID="_1703575419" r:id="rId55"/>
        </w:object>
      </w:r>
      <w:r w:rsidRPr="00F543B0">
        <w:rPr>
          <w:rFonts w:cs="Simplified Arabic"/>
          <w:sz w:val="28"/>
          <w:szCs w:val="32"/>
          <w:rtl/>
        </w:rPr>
        <w:t>.</w:t>
      </w:r>
    </w:p>
    <w:p w:rsidR="00C73494" w:rsidRPr="00516243" w:rsidRDefault="00C73494" w:rsidP="00516243">
      <w:pPr>
        <w:rPr>
          <w:b/>
          <w:bCs/>
          <w:sz w:val="28"/>
          <w:szCs w:val="28"/>
          <w:u w:val="single"/>
          <w:rtl/>
        </w:rPr>
      </w:pPr>
    </w:p>
    <w:p w:rsidR="00F93B79" w:rsidRPr="00F543B0" w:rsidRDefault="00F543B0" w:rsidP="00F543B0">
      <w:pPr>
        <w:pStyle w:val="ListParagraph"/>
        <w:numPr>
          <w:ilvl w:val="0"/>
          <w:numId w:val="1"/>
        </w:numPr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</w:t>
      </w:r>
      <w:r w:rsidR="00F93B79" w:rsidRPr="00F543B0">
        <w:rPr>
          <w:rFonts w:cs="Simplified Arabic" w:hint="cs"/>
          <w:sz w:val="32"/>
          <w:szCs w:val="32"/>
          <w:rtl/>
        </w:rPr>
        <w:t>مصنع للغزل ينتج خيوط ب</w:t>
      </w:r>
      <w:r w:rsidR="00F93B79" w:rsidRPr="00F543B0">
        <w:rPr>
          <w:rFonts w:cs="Simplified Arabic"/>
          <w:sz w:val="32"/>
          <w:szCs w:val="32"/>
          <w:rtl/>
        </w:rPr>
        <w:t>متوسط قوة انقطاع قدره</w:t>
      </w:r>
      <w:r w:rsidR="00F93B79" w:rsidRPr="00F93B79">
        <w:rPr>
          <w:position w:val="-12"/>
        </w:rPr>
        <w:object w:dxaOrig="660" w:dyaOrig="345">
          <v:shape id="_x0000_i1052" type="#_x0000_t75" style="width:33pt;height:17.25pt" o:ole="" fillcolor="window">
            <v:imagedata r:id="rId56" o:title=""/>
          </v:shape>
          <o:OLEObject Type="Embed" ProgID="Equation.3" ShapeID="_x0000_i1052" DrawAspect="Content" ObjectID="_1703575420" r:id="rId57"/>
        </w:object>
      </w:r>
      <w:r w:rsidR="00F93B79" w:rsidRPr="00F543B0">
        <w:rPr>
          <w:rFonts w:cs="Simplified Arabic"/>
          <w:sz w:val="32"/>
          <w:szCs w:val="32"/>
          <w:rtl/>
        </w:rPr>
        <w:t xml:space="preserve">كيلو جراماً وانحرافاً معيارياً قدره </w:t>
      </w:r>
      <w:r w:rsidR="00F93B79" w:rsidRPr="00F543B0">
        <w:rPr>
          <w:rFonts w:cs="Simplified Arabic"/>
          <w:sz w:val="28"/>
          <w:szCs w:val="28"/>
          <w:lang w:bidi="ar-EG"/>
        </w:rPr>
        <w:t>0.8</w:t>
      </w:r>
      <w:r w:rsidR="00F93B79" w:rsidRPr="00F543B0">
        <w:rPr>
          <w:rFonts w:cs="Simplified Arabic"/>
          <w:sz w:val="28"/>
          <w:szCs w:val="28"/>
          <w:rtl/>
          <w:lang w:bidi="ar-EG"/>
        </w:rPr>
        <w:t xml:space="preserve"> </w:t>
      </w:r>
      <w:r w:rsidR="00F93B79" w:rsidRPr="00F543B0">
        <w:rPr>
          <w:rFonts w:cs="Simplified Arabic"/>
          <w:sz w:val="32"/>
          <w:szCs w:val="32"/>
          <w:rtl/>
          <w:lang w:bidi="ar-EG"/>
        </w:rPr>
        <w:t xml:space="preserve">كيلو جراماً. اختبر </w:t>
      </w:r>
      <w:r w:rsidR="00F93B79" w:rsidRPr="00F543B0">
        <w:rPr>
          <w:rFonts w:cs="Simplified Arabic"/>
          <w:sz w:val="32"/>
          <w:szCs w:val="32"/>
          <w:rtl/>
        </w:rPr>
        <w:t>ما إذا كان هناك اختلاف في قوة الانقطاع.</w:t>
      </w:r>
    </w:p>
    <w:p w:rsidR="00F93B79" w:rsidRDefault="00F93B79" w:rsidP="00F93B79">
      <w:pPr>
        <w:ind w:firstLine="720"/>
        <w:jc w:val="lowKashida"/>
        <w:rPr>
          <w:rFonts w:cs="Simplified Arabic"/>
          <w:sz w:val="32"/>
          <w:szCs w:val="32"/>
          <w:rtl/>
        </w:rPr>
      </w:pPr>
      <w:r w:rsidRPr="00F93B79">
        <w:rPr>
          <w:rFonts w:cs="Simplified Arabic"/>
          <w:sz w:val="32"/>
          <w:szCs w:val="32"/>
          <w:rtl/>
        </w:rPr>
        <w:t xml:space="preserve">وذلك بفرض أننا اخترنا عينة عشوائية مؤلفة من </w:t>
      </w:r>
      <w:r>
        <w:rPr>
          <w:rFonts w:cs="Simplified Arabic"/>
          <w:sz w:val="28"/>
          <w:szCs w:val="28"/>
          <w:lang w:bidi="ar-EG"/>
        </w:rPr>
        <w:t>64</w:t>
      </w:r>
      <w:r w:rsidRPr="00F93B79">
        <w:rPr>
          <w:rFonts w:cs="Simplified Arabic"/>
          <w:sz w:val="32"/>
          <w:szCs w:val="32"/>
          <w:rtl/>
        </w:rPr>
        <w:t xml:space="preserve"> خيطاً. وجربت فأعطيت متوسطاً لقوة الانقطاع قدره </w:t>
      </w:r>
      <w:r>
        <w:rPr>
          <w:rFonts w:cs="Simplified Arabic"/>
          <w:sz w:val="28"/>
          <w:szCs w:val="28"/>
          <w:lang w:bidi="ar-EG"/>
        </w:rPr>
        <w:t>8.3</w:t>
      </w:r>
      <w:r w:rsidRPr="00F93B79">
        <w:rPr>
          <w:rFonts w:cs="Simplified Arabic"/>
          <w:sz w:val="32"/>
          <w:szCs w:val="32"/>
          <w:rtl/>
        </w:rPr>
        <w:t xml:space="preserve"> كيلو جراماً. استخدم مستوى المعنوية</w:t>
      </w:r>
      <w:r w:rsidRPr="00F93B79">
        <w:rPr>
          <w:rFonts w:cs="Simplified Arabic"/>
          <w:position w:val="-12"/>
          <w:sz w:val="32"/>
          <w:szCs w:val="32"/>
        </w:rPr>
        <w:object w:dxaOrig="990" w:dyaOrig="345">
          <v:shape id="_x0000_i1053" type="#_x0000_t75" style="width:49.5pt;height:17.25pt" o:ole="" fillcolor="window">
            <v:imagedata r:id="rId58" o:title=""/>
          </v:shape>
          <o:OLEObject Type="Embed" ProgID="Equation.3" ShapeID="_x0000_i1053" DrawAspect="Content" ObjectID="_1703575421" r:id="rId59"/>
        </w:object>
      </w:r>
      <w:r w:rsidRPr="00F93B79">
        <w:rPr>
          <w:rFonts w:cs="Simplified Arabic"/>
          <w:sz w:val="32"/>
          <w:szCs w:val="32"/>
          <w:rtl/>
        </w:rPr>
        <w:t>.</w:t>
      </w:r>
    </w:p>
    <w:p w:rsidR="00D93821" w:rsidRDefault="00D93821" w:rsidP="00F93B79">
      <w:pPr>
        <w:ind w:firstLine="720"/>
        <w:jc w:val="lowKashida"/>
        <w:rPr>
          <w:rFonts w:cs="Simplified Arabic"/>
          <w:sz w:val="32"/>
          <w:szCs w:val="32"/>
          <w:rtl/>
        </w:rPr>
      </w:pPr>
    </w:p>
    <w:p w:rsidR="00D93821" w:rsidRPr="00F93B79" w:rsidRDefault="00D93821" w:rsidP="00F93B79">
      <w:pPr>
        <w:ind w:firstLine="720"/>
        <w:jc w:val="lowKashida"/>
        <w:rPr>
          <w:rFonts w:cs="Simplified Arabic"/>
          <w:sz w:val="32"/>
          <w:szCs w:val="32"/>
          <w:rtl/>
        </w:rPr>
      </w:pPr>
    </w:p>
    <w:p w:rsidR="00C73494" w:rsidRDefault="00C73494" w:rsidP="00752F08">
      <w:pPr>
        <w:rPr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تذكر أن:</w:t>
      </w:r>
      <w:r w:rsidRPr="00C73494">
        <w:rPr>
          <w:rFonts w:hint="cs"/>
          <w:sz w:val="28"/>
          <w:szCs w:val="28"/>
          <w:rtl/>
          <w:lang w:bidi="ar-EG"/>
        </w:rPr>
        <w:t xml:space="preserve"> </w:t>
      </w:r>
      <w:r w:rsidRPr="00516243">
        <w:rPr>
          <w:sz w:val="28"/>
          <w:szCs w:val="28"/>
          <w:lang w:bidi="ar-EG"/>
        </w:rPr>
        <w:t>p(z=1)=0.8413, p(z=2)=0.9772, p(z=2.5)=0.9938</w:t>
      </w:r>
      <w:r w:rsidR="00752F08">
        <w:rPr>
          <w:sz w:val="28"/>
          <w:szCs w:val="28"/>
          <w:lang w:bidi="ar-EG"/>
        </w:rPr>
        <w:t xml:space="preserve">,        </w:t>
      </w:r>
      <w:r w:rsidRPr="00516243">
        <w:rPr>
          <w:rFonts w:hint="cs"/>
          <w:sz w:val="28"/>
          <w:szCs w:val="28"/>
          <w:rtl/>
          <w:lang w:bidi="ar-EG"/>
        </w:rPr>
        <w:t xml:space="preserve"> </w:t>
      </w:r>
    </w:p>
    <w:p w:rsidR="008D26FB" w:rsidRPr="008D26FB" w:rsidRDefault="008D26FB" w:rsidP="00752F08">
      <w:pPr>
        <w:jc w:val="lowKashida"/>
        <w:rPr>
          <w:rFonts w:cs="Simplified Arabic"/>
          <w:sz w:val="32"/>
          <w:szCs w:val="32"/>
        </w:rPr>
      </w:pPr>
      <w:r w:rsidRPr="008D26FB">
        <w:rPr>
          <w:rFonts w:cs="Simplified Arabic"/>
          <w:sz w:val="32"/>
          <w:szCs w:val="32"/>
          <w:rtl/>
        </w:rPr>
        <w:tab/>
      </w:r>
      <w:r w:rsidR="00752F08" w:rsidRPr="0000275C">
        <w:rPr>
          <w:rFonts w:cs="Simplified Arabic"/>
          <w:sz w:val="28"/>
          <w:szCs w:val="28"/>
        </w:rPr>
        <w:t>Z</w:t>
      </w:r>
      <w:r w:rsidR="00752F08">
        <w:rPr>
          <w:rFonts w:cs="Simplified Arabic"/>
          <w:sz w:val="28"/>
          <w:szCs w:val="28"/>
        </w:rPr>
        <w:t xml:space="preserve"> </w:t>
      </w:r>
      <w:r w:rsidR="00752F08" w:rsidRPr="0000275C">
        <w:rPr>
          <w:rFonts w:cs="Times New Roman"/>
          <w:sz w:val="28"/>
          <w:szCs w:val="28"/>
        </w:rPr>
        <w:t xml:space="preserve">≤ </w:t>
      </w:r>
      <w:r w:rsidR="00752F08" w:rsidRPr="0000275C">
        <w:rPr>
          <w:rFonts w:cs="Simplified Arabic"/>
          <w:sz w:val="28"/>
          <w:szCs w:val="28"/>
        </w:rPr>
        <w:t>Z</w:t>
      </w:r>
      <w:r w:rsidR="00752F08" w:rsidRPr="0000275C">
        <w:rPr>
          <w:rFonts w:cs="Simplified Arabic"/>
          <w:sz w:val="28"/>
          <w:szCs w:val="28"/>
          <w:vertAlign w:val="subscript"/>
        </w:rPr>
        <w:t>(0.995)</w:t>
      </w:r>
      <w:r w:rsidR="00752F08" w:rsidRPr="0000275C">
        <w:rPr>
          <w:rFonts w:cs="Simplified Arabic"/>
          <w:sz w:val="28"/>
          <w:szCs w:val="28"/>
        </w:rPr>
        <w:t>= 2.58</w:t>
      </w:r>
      <w:r w:rsidRPr="008D26FB">
        <w:rPr>
          <w:rFonts w:cs="Simplified Arabic"/>
          <w:sz w:val="32"/>
          <w:szCs w:val="32"/>
          <w:rtl/>
        </w:rPr>
        <w:tab/>
      </w:r>
      <w:r w:rsidRPr="008D26FB">
        <w:rPr>
          <w:rFonts w:cs="Simplified Arabic"/>
          <w:sz w:val="32"/>
          <w:szCs w:val="32"/>
          <w:rtl/>
        </w:rPr>
        <w:tab/>
      </w:r>
      <w:r w:rsidR="00752F08">
        <w:rPr>
          <w:rFonts w:cs="Simplified Arabic" w:hint="cs"/>
          <w:sz w:val="32"/>
          <w:szCs w:val="32"/>
          <w:rtl/>
        </w:rPr>
        <w:t xml:space="preserve">                  </w:t>
      </w:r>
      <w:r w:rsidR="0000275C" w:rsidRPr="0000275C">
        <w:rPr>
          <w:rFonts w:cs="Simplified Arabic"/>
          <w:sz w:val="28"/>
          <w:szCs w:val="28"/>
        </w:rPr>
        <w:t>Z</w:t>
      </w:r>
      <w:r w:rsidR="0000275C">
        <w:rPr>
          <w:rFonts w:cs="Simplified Arabic"/>
          <w:sz w:val="28"/>
          <w:szCs w:val="28"/>
        </w:rPr>
        <w:t xml:space="preserve"> </w:t>
      </w:r>
      <w:r w:rsidR="0000275C" w:rsidRPr="0000275C">
        <w:rPr>
          <w:rFonts w:cs="Times New Roman"/>
          <w:sz w:val="28"/>
          <w:szCs w:val="28"/>
        </w:rPr>
        <w:t xml:space="preserve">≤ </w:t>
      </w:r>
      <w:r w:rsidR="005E00AB">
        <w:rPr>
          <w:rFonts w:cs="Times New Roman"/>
          <w:sz w:val="28"/>
          <w:szCs w:val="28"/>
        </w:rPr>
        <w:t>-</w:t>
      </w:r>
      <w:r w:rsidR="0000275C" w:rsidRPr="0000275C">
        <w:rPr>
          <w:rFonts w:cs="Simplified Arabic"/>
          <w:sz w:val="28"/>
          <w:szCs w:val="28"/>
        </w:rPr>
        <w:t>Z</w:t>
      </w:r>
      <w:r w:rsidR="0000275C" w:rsidRPr="0000275C">
        <w:rPr>
          <w:rFonts w:cs="Simplified Arabic"/>
          <w:sz w:val="28"/>
          <w:szCs w:val="28"/>
          <w:vertAlign w:val="subscript"/>
        </w:rPr>
        <w:t>(0.995)</w:t>
      </w:r>
      <w:r w:rsidR="0000275C" w:rsidRPr="0000275C">
        <w:rPr>
          <w:rFonts w:cs="Simplified Arabic"/>
          <w:sz w:val="28"/>
          <w:szCs w:val="28"/>
        </w:rPr>
        <w:t>= -2.58</w:t>
      </w:r>
    </w:p>
    <w:p w:rsidR="00FD1DA0" w:rsidRPr="00F93B79" w:rsidRDefault="00D93821" w:rsidP="00D93821">
      <w:pPr>
        <w:tabs>
          <w:tab w:val="left" w:pos="4740"/>
          <w:tab w:val="left" w:pos="4815"/>
        </w:tabs>
        <w:rPr>
          <w:b/>
          <w:bCs/>
          <w:sz w:val="28"/>
          <w:szCs w:val="28"/>
          <w:u w:val="single"/>
          <w:rtl/>
        </w:rPr>
      </w:pPr>
      <w:r w:rsidRPr="0000275C">
        <w:rPr>
          <w:rFonts w:cs="Simplified Arabic"/>
          <w:sz w:val="28"/>
          <w:szCs w:val="28"/>
        </w:rPr>
        <w:t>Z</w:t>
      </w:r>
      <w:r>
        <w:rPr>
          <w:rFonts w:cs="Simplified Arabic"/>
          <w:sz w:val="28"/>
          <w:szCs w:val="28"/>
        </w:rPr>
        <w:t xml:space="preserve"> </w:t>
      </w:r>
      <w:r w:rsidRPr="0000275C">
        <w:rPr>
          <w:rFonts w:cs="Times New Roman"/>
          <w:sz w:val="28"/>
          <w:szCs w:val="28"/>
        </w:rPr>
        <w:t xml:space="preserve">≤ </w:t>
      </w:r>
      <w:r w:rsidRPr="0000275C">
        <w:rPr>
          <w:rFonts w:cs="Simplified Arabic"/>
          <w:sz w:val="28"/>
          <w:szCs w:val="28"/>
        </w:rPr>
        <w:t>Z</w:t>
      </w:r>
      <w:r w:rsidRPr="0000275C">
        <w:rPr>
          <w:rFonts w:cs="Simplified Arabic"/>
          <w:sz w:val="28"/>
          <w:szCs w:val="28"/>
          <w:vertAlign w:val="subscript"/>
        </w:rPr>
        <w:t>(0.9</w:t>
      </w:r>
      <w:r>
        <w:rPr>
          <w:rFonts w:cs="Simplified Arabic"/>
          <w:sz w:val="28"/>
          <w:szCs w:val="28"/>
          <w:vertAlign w:val="subscript"/>
        </w:rPr>
        <w:t>7</w:t>
      </w:r>
      <w:r w:rsidRPr="0000275C">
        <w:rPr>
          <w:rFonts w:cs="Simplified Arabic"/>
          <w:sz w:val="28"/>
          <w:szCs w:val="28"/>
          <w:vertAlign w:val="subscript"/>
        </w:rPr>
        <w:t>5)</w:t>
      </w:r>
      <w:r w:rsidRPr="0000275C">
        <w:rPr>
          <w:rFonts w:cs="Simplified Arabic"/>
          <w:sz w:val="28"/>
          <w:szCs w:val="28"/>
        </w:rPr>
        <w:t>= -</w:t>
      </w:r>
      <w:r>
        <w:rPr>
          <w:rFonts w:cs="Simplified Arabic"/>
          <w:sz w:val="28"/>
          <w:szCs w:val="28"/>
        </w:rPr>
        <w:t xml:space="preserve">1.96         </w:t>
      </w:r>
      <w:r>
        <w:rPr>
          <w:rFonts w:cs="Simplified Arabic"/>
          <w:sz w:val="28"/>
          <w:szCs w:val="28"/>
        </w:rPr>
        <w:tab/>
        <w:t xml:space="preserve">  </w:t>
      </w:r>
      <w:r>
        <w:rPr>
          <w:rFonts w:cs="Simplified Arabic"/>
          <w:sz w:val="28"/>
          <w:szCs w:val="28"/>
        </w:rPr>
        <w:tab/>
      </w:r>
      <w:r w:rsidRPr="0000275C">
        <w:rPr>
          <w:rFonts w:cs="Simplified Arabic"/>
          <w:sz w:val="28"/>
          <w:szCs w:val="28"/>
        </w:rPr>
        <w:t>Z</w:t>
      </w:r>
      <w:r>
        <w:rPr>
          <w:rFonts w:cs="Simplified Arabic"/>
          <w:sz w:val="28"/>
          <w:szCs w:val="28"/>
        </w:rPr>
        <w:t xml:space="preserve"> </w:t>
      </w:r>
      <w:r w:rsidRPr="0000275C">
        <w:rPr>
          <w:rFonts w:cs="Times New Roman"/>
          <w:sz w:val="28"/>
          <w:szCs w:val="28"/>
        </w:rPr>
        <w:t xml:space="preserve">≤ </w:t>
      </w:r>
      <w:r w:rsidR="005E00AB">
        <w:rPr>
          <w:rFonts w:cs="Times New Roman"/>
          <w:sz w:val="28"/>
          <w:szCs w:val="28"/>
        </w:rPr>
        <w:t>-</w:t>
      </w:r>
      <w:r w:rsidRPr="0000275C">
        <w:rPr>
          <w:rFonts w:cs="Simplified Arabic"/>
          <w:sz w:val="28"/>
          <w:szCs w:val="28"/>
        </w:rPr>
        <w:t>Z</w:t>
      </w:r>
      <w:r w:rsidRPr="0000275C">
        <w:rPr>
          <w:rFonts w:cs="Simplified Arabic"/>
          <w:sz w:val="28"/>
          <w:szCs w:val="28"/>
          <w:vertAlign w:val="subscript"/>
        </w:rPr>
        <w:t>(0.9</w:t>
      </w:r>
      <w:r>
        <w:rPr>
          <w:rFonts w:cs="Simplified Arabic"/>
          <w:sz w:val="28"/>
          <w:szCs w:val="28"/>
          <w:vertAlign w:val="subscript"/>
        </w:rPr>
        <w:t>75</w:t>
      </w:r>
      <w:r w:rsidRPr="0000275C">
        <w:rPr>
          <w:rFonts w:cs="Simplified Arabic"/>
          <w:sz w:val="28"/>
          <w:szCs w:val="28"/>
          <w:vertAlign w:val="subscript"/>
        </w:rPr>
        <w:t>)</w:t>
      </w:r>
      <w:r w:rsidRPr="0000275C">
        <w:rPr>
          <w:rFonts w:cs="Simplified Arabic"/>
          <w:sz w:val="28"/>
          <w:szCs w:val="28"/>
        </w:rPr>
        <w:t>= -</w:t>
      </w:r>
      <w:r>
        <w:rPr>
          <w:rFonts w:cs="Simplified Arabic"/>
          <w:sz w:val="28"/>
          <w:szCs w:val="28"/>
        </w:rPr>
        <w:t>1.96</w:t>
      </w:r>
    </w:p>
    <w:p w:rsidR="00D93821" w:rsidRDefault="00D93821" w:rsidP="00FD1DA0">
      <w:pPr>
        <w:jc w:val="right"/>
        <w:rPr>
          <w:b/>
          <w:bCs/>
          <w:sz w:val="28"/>
          <w:szCs w:val="28"/>
          <w:rtl/>
        </w:rPr>
      </w:pPr>
    </w:p>
    <w:p w:rsidR="00FC3420" w:rsidRDefault="00FD1DA0" w:rsidP="00FD1DA0">
      <w:pPr>
        <w:jc w:val="right"/>
        <w:rPr>
          <w:b/>
          <w:bCs/>
          <w:sz w:val="28"/>
          <w:szCs w:val="28"/>
          <w:rtl/>
        </w:rPr>
      </w:pPr>
      <w:r w:rsidRPr="00FD1DA0">
        <w:rPr>
          <w:rFonts w:hint="cs"/>
          <w:b/>
          <w:bCs/>
          <w:sz w:val="28"/>
          <w:szCs w:val="28"/>
          <w:rtl/>
        </w:rPr>
        <w:t>مع كامل الرجاء بالتوفيق</w:t>
      </w:r>
    </w:p>
    <w:p w:rsidR="00004486" w:rsidRDefault="00FD1DA0" w:rsidP="00FD1DA0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د/احمد عبدالخالق محمد</w:t>
      </w:r>
    </w:p>
    <w:p w:rsidR="00004486" w:rsidRPr="00004486" w:rsidRDefault="00004486" w:rsidP="00004486">
      <w:pPr>
        <w:rPr>
          <w:sz w:val="28"/>
          <w:szCs w:val="28"/>
          <w:rtl/>
        </w:rPr>
      </w:pPr>
    </w:p>
    <w:p w:rsidR="00004486" w:rsidRPr="00004486" w:rsidRDefault="00004486" w:rsidP="00004486">
      <w:pPr>
        <w:rPr>
          <w:sz w:val="28"/>
          <w:szCs w:val="28"/>
          <w:rtl/>
        </w:rPr>
      </w:pPr>
    </w:p>
    <w:p w:rsidR="00004486" w:rsidRPr="00004486" w:rsidRDefault="00004486" w:rsidP="00004486">
      <w:pPr>
        <w:rPr>
          <w:sz w:val="28"/>
          <w:szCs w:val="28"/>
          <w:rtl/>
        </w:rPr>
      </w:pPr>
    </w:p>
    <w:p w:rsidR="00004486" w:rsidRDefault="00004486" w:rsidP="00004486">
      <w:pPr>
        <w:rPr>
          <w:sz w:val="28"/>
          <w:szCs w:val="28"/>
          <w:rtl/>
        </w:rPr>
      </w:pPr>
    </w:p>
    <w:p w:rsidR="00FD1DA0" w:rsidRDefault="00004486" w:rsidP="00004486">
      <w:pPr>
        <w:tabs>
          <w:tab w:val="left" w:pos="4845"/>
        </w:tabs>
        <w:rPr>
          <w:sz w:val="28"/>
          <w:szCs w:val="28"/>
          <w:rtl/>
        </w:rPr>
      </w:pPr>
      <w:r>
        <w:rPr>
          <w:sz w:val="28"/>
          <w:szCs w:val="28"/>
          <w:rtl/>
        </w:rPr>
        <w:tab/>
      </w:r>
    </w:p>
    <w:p w:rsidR="00004486" w:rsidRDefault="00004486" w:rsidP="00004486">
      <w:pPr>
        <w:tabs>
          <w:tab w:val="left" w:pos="4845"/>
        </w:tabs>
        <w:rPr>
          <w:sz w:val="28"/>
          <w:szCs w:val="28"/>
          <w:rtl/>
        </w:rPr>
      </w:pPr>
    </w:p>
    <w:p w:rsidR="00004486" w:rsidRDefault="00004486" w:rsidP="00004486">
      <w:pPr>
        <w:tabs>
          <w:tab w:val="left" w:pos="4845"/>
        </w:tabs>
        <w:rPr>
          <w:sz w:val="28"/>
          <w:szCs w:val="28"/>
          <w:rtl/>
        </w:rPr>
      </w:pPr>
    </w:p>
    <w:p w:rsidR="00004486" w:rsidRDefault="00004486" w:rsidP="00004486">
      <w:pPr>
        <w:tabs>
          <w:tab w:val="left" w:pos="4845"/>
        </w:tabs>
        <w:rPr>
          <w:sz w:val="28"/>
          <w:szCs w:val="28"/>
          <w:rtl/>
        </w:rPr>
      </w:pPr>
    </w:p>
    <w:p w:rsidR="00004486" w:rsidRDefault="00004486" w:rsidP="00004486">
      <w:pPr>
        <w:tabs>
          <w:tab w:val="left" w:pos="4845"/>
        </w:tabs>
        <w:rPr>
          <w:sz w:val="28"/>
          <w:szCs w:val="28"/>
          <w:rtl/>
        </w:rPr>
      </w:pPr>
    </w:p>
    <w:p w:rsidR="00004486" w:rsidRDefault="00004486" w:rsidP="00004486">
      <w:pPr>
        <w:tabs>
          <w:tab w:val="left" w:pos="4845"/>
        </w:tabs>
        <w:rPr>
          <w:sz w:val="28"/>
          <w:szCs w:val="28"/>
          <w:rtl/>
        </w:rPr>
      </w:pPr>
    </w:p>
    <w:p w:rsidR="00004486" w:rsidRDefault="00004486" w:rsidP="00004486">
      <w:pPr>
        <w:tabs>
          <w:tab w:val="left" w:pos="4845"/>
        </w:tabs>
        <w:rPr>
          <w:sz w:val="28"/>
          <w:szCs w:val="28"/>
          <w:rtl/>
        </w:rPr>
      </w:pPr>
    </w:p>
    <w:p w:rsidR="00004486" w:rsidRDefault="00004486" w:rsidP="00004486">
      <w:pPr>
        <w:tabs>
          <w:tab w:val="left" w:pos="4845"/>
        </w:tabs>
        <w:rPr>
          <w:sz w:val="28"/>
          <w:szCs w:val="28"/>
          <w:rtl/>
        </w:rPr>
      </w:pPr>
    </w:p>
    <w:p w:rsidR="00004486" w:rsidRDefault="00004486" w:rsidP="00004486">
      <w:pPr>
        <w:tabs>
          <w:tab w:val="left" w:pos="4845"/>
        </w:tabs>
        <w:rPr>
          <w:sz w:val="28"/>
          <w:szCs w:val="28"/>
          <w:rtl/>
        </w:rPr>
      </w:pPr>
    </w:p>
    <w:p w:rsidR="00004486" w:rsidRDefault="00004486" w:rsidP="00004486">
      <w:pPr>
        <w:tabs>
          <w:tab w:val="left" w:pos="4845"/>
        </w:tabs>
        <w:rPr>
          <w:sz w:val="28"/>
          <w:szCs w:val="28"/>
          <w:rtl/>
        </w:rPr>
      </w:pPr>
    </w:p>
    <w:p w:rsidR="00004486" w:rsidRPr="003517AA" w:rsidRDefault="00004486" w:rsidP="00004486">
      <w:pPr>
        <w:tabs>
          <w:tab w:val="left" w:pos="4845"/>
        </w:tabs>
        <w:jc w:val="center"/>
        <w:rPr>
          <w:b/>
          <w:bCs/>
          <w:color w:val="00B050"/>
          <w:sz w:val="36"/>
          <w:szCs w:val="36"/>
          <w:u w:val="single"/>
          <w:rtl/>
        </w:rPr>
      </w:pPr>
      <w:r w:rsidRPr="003517AA">
        <w:rPr>
          <w:rFonts w:hint="cs"/>
          <w:b/>
          <w:bCs/>
          <w:color w:val="00B050"/>
          <w:sz w:val="36"/>
          <w:szCs w:val="36"/>
          <w:u w:val="single"/>
          <w:rtl/>
        </w:rPr>
        <w:lastRenderedPageBreak/>
        <w:t>الإج</w:t>
      </w:r>
      <w:r w:rsidR="003517AA" w:rsidRPr="003517AA">
        <w:rPr>
          <w:rFonts w:hint="cs"/>
          <w:b/>
          <w:bCs/>
          <w:color w:val="00B050"/>
          <w:sz w:val="36"/>
          <w:szCs w:val="36"/>
          <w:u w:val="single"/>
          <w:rtl/>
        </w:rPr>
        <w:t>ــــــــــــــــــــ</w:t>
      </w:r>
      <w:r w:rsidRPr="003517AA">
        <w:rPr>
          <w:rFonts w:hint="cs"/>
          <w:b/>
          <w:bCs/>
          <w:color w:val="00B050"/>
          <w:sz w:val="36"/>
          <w:szCs w:val="36"/>
          <w:u w:val="single"/>
          <w:rtl/>
        </w:rPr>
        <w:t>ابة</w:t>
      </w:r>
    </w:p>
    <w:p w:rsidR="00004486" w:rsidRPr="00516243" w:rsidRDefault="00004486" w:rsidP="00004486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</w:pPr>
      <w:r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السؤال الأول:</w:t>
      </w:r>
      <w:r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  <w:r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rtl/>
        </w:rPr>
        <w:t xml:space="preserve"> أ-</w:t>
      </w:r>
      <w:r w:rsidRPr="00516243">
        <w:rPr>
          <w:rFonts w:asciiTheme="minorHAnsi" w:eastAsiaTheme="minorEastAsia" w:hAnsiTheme="minorHAnsi" w:cs="Simplified Arabic"/>
          <w:color w:val="5A5A5A" w:themeColor="text1" w:themeTint="A5"/>
          <w:spacing w:val="15"/>
          <w:sz w:val="28"/>
          <w:szCs w:val="32"/>
          <w:rtl/>
        </w:rPr>
        <w:t xml:space="preserve"> </w: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إذا كانت دالة الكثافة المشتركة للمتغيرين العشوائيين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/>
        </w:rPr>
        <w:object w:dxaOrig="520" w:dyaOrig="320">
          <v:shape id="_x0000_i1054" type="#_x0000_t75" style="width:26.25pt;height:15.75pt" o:ole="">
            <v:imagedata r:id="rId7" o:title=""/>
          </v:shape>
          <o:OLEObject Type="Embed" ProgID="Equation.3" ShapeID="_x0000_i1054" DrawAspect="Content" ObjectID="_1703575422" r:id="rId60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/>
        </w:rPr>
        <w:t xml:space="preserve"> هي </w:t>
      </w:r>
    </w:p>
    <w:p w:rsidR="00004486" w:rsidRPr="00516243" w:rsidRDefault="0050430F" w:rsidP="00004486">
      <w:pPr>
        <w:spacing w:line="360" w:lineRule="auto"/>
        <w:jc w:val="center"/>
        <w:rPr>
          <w:rFonts w:cs="Times New Roman"/>
          <w:b/>
          <w:bCs/>
          <w:sz w:val="28"/>
          <w:szCs w:val="28"/>
          <w:rtl/>
          <w:lang w:eastAsia="ar-SA"/>
        </w:rPr>
      </w:pPr>
      <w:r w:rsidRPr="00516243">
        <w:rPr>
          <w:rFonts w:cs="Times New Roman"/>
          <w:b/>
          <w:bCs/>
          <w:position w:val="-10"/>
          <w:sz w:val="28"/>
          <w:szCs w:val="28"/>
          <w:lang w:eastAsia="ar-SA"/>
        </w:rPr>
        <w:object w:dxaOrig="3600" w:dyaOrig="340">
          <v:shape id="_x0000_i1402" type="#_x0000_t75" style="width:180pt;height:17.25pt" o:ole="">
            <v:imagedata r:id="rId61" o:title=""/>
          </v:shape>
          <o:OLEObject Type="Embed" ProgID="Equation.3" ShapeID="_x0000_i1402" DrawAspect="Content" ObjectID="_1703575423" r:id="rId62"/>
        </w:object>
      </w:r>
    </w:p>
    <w:p w:rsidR="00004486" w:rsidRPr="00516243" w:rsidRDefault="00004486" w:rsidP="00004486">
      <w:pPr>
        <w:spacing w:line="360" w:lineRule="auto"/>
        <w:jc w:val="lowKashida"/>
        <w:rPr>
          <w:rFonts w:cs="Times New Roman"/>
          <w:sz w:val="28"/>
          <w:szCs w:val="28"/>
          <w:rtl/>
          <w:lang w:eastAsia="ar-SA"/>
        </w:rPr>
      </w:pPr>
      <w:r w:rsidRPr="00516243">
        <w:rPr>
          <w:rFonts w:cs="Times New Roman" w:hint="cs"/>
          <w:sz w:val="28"/>
          <w:szCs w:val="28"/>
          <w:rtl/>
          <w:lang w:eastAsia="ar-SA"/>
        </w:rPr>
        <w:t xml:space="preserve">أولا,أثبت أن </w:t>
      </w:r>
      <w:r w:rsidRPr="00516243">
        <w:rPr>
          <w:rFonts w:cs="Times New Roman"/>
          <w:position w:val="-10"/>
          <w:sz w:val="28"/>
          <w:szCs w:val="28"/>
          <w:rtl/>
          <w:lang w:eastAsia="ar-SA"/>
        </w:rPr>
        <w:object w:dxaOrig="520" w:dyaOrig="320">
          <v:shape id="_x0000_i1056" type="#_x0000_t75" style="width:26.25pt;height:15.75pt" o:ole="">
            <v:imagedata r:id="rId7" o:title=""/>
          </v:shape>
          <o:OLEObject Type="Embed" ProgID="Equation.3" ShapeID="_x0000_i1056" DrawAspect="Content" ObjectID="_1703575424" r:id="rId63"/>
        </w:object>
      </w:r>
      <w:r w:rsidRPr="00516243">
        <w:rPr>
          <w:rFonts w:cs="Times New Roman" w:hint="cs"/>
          <w:sz w:val="28"/>
          <w:szCs w:val="28"/>
          <w:rtl/>
          <w:lang w:eastAsia="ar-SA"/>
        </w:rPr>
        <w:t xml:space="preserve"> متغيران عشوائيان غير مستقلان (مرتبطان) .</w:t>
      </w:r>
    </w:p>
    <w:p w:rsidR="00004486" w:rsidRDefault="00004486" w:rsidP="00004486">
      <w:pPr>
        <w:spacing w:line="360" w:lineRule="auto"/>
        <w:jc w:val="lowKashida"/>
        <w:rPr>
          <w:sz w:val="28"/>
          <w:szCs w:val="28"/>
          <w:rtl/>
        </w:rPr>
      </w:pPr>
      <w:r w:rsidRPr="00516243">
        <w:rPr>
          <w:rFonts w:cs="Times New Roman" w:hint="cs"/>
          <w:sz w:val="28"/>
          <w:szCs w:val="28"/>
          <w:rtl/>
          <w:lang w:eastAsia="ar-SA"/>
        </w:rPr>
        <w:t xml:space="preserve">ثانيا, </w:t>
      </w:r>
      <w:r w:rsidRPr="00516243">
        <w:rPr>
          <w:rFonts w:hint="cs"/>
          <w:sz w:val="28"/>
          <w:szCs w:val="28"/>
          <w:rtl/>
        </w:rPr>
        <w:t xml:space="preserve">أوجد </w:t>
      </w:r>
      <w:r w:rsidRPr="00516243">
        <w:rPr>
          <w:position w:val="-10"/>
          <w:sz w:val="28"/>
          <w:szCs w:val="28"/>
          <w:rtl/>
        </w:rPr>
        <w:object w:dxaOrig="800" w:dyaOrig="340">
          <v:shape id="_x0000_i1057" type="#_x0000_t75" style="width:39.75pt;height:17.25pt" o:ole="">
            <v:imagedata r:id="rId12" o:title=""/>
          </v:shape>
          <o:OLEObject Type="Embed" ProgID="Equation.3" ShapeID="_x0000_i1057" DrawAspect="Content" ObjectID="_1703575425" r:id="rId64"/>
        </w:object>
      </w:r>
      <w:r w:rsidRPr="00516243">
        <w:rPr>
          <w:rFonts w:hint="cs"/>
          <w:sz w:val="28"/>
          <w:szCs w:val="28"/>
          <w:rtl/>
        </w:rPr>
        <w:t xml:space="preserve"> للمتغيرين </w:t>
      </w:r>
      <w:r w:rsidRPr="00516243">
        <w:rPr>
          <w:position w:val="-10"/>
          <w:sz w:val="28"/>
          <w:szCs w:val="28"/>
          <w:rtl/>
        </w:rPr>
        <w:object w:dxaOrig="520" w:dyaOrig="320">
          <v:shape id="_x0000_i1058" type="#_x0000_t75" style="width:26.25pt;height:15.75pt" o:ole="">
            <v:imagedata r:id="rId7" o:title=""/>
          </v:shape>
          <o:OLEObject Type="Embed" ProgID="Equation.3" ShapeID="_x0000_i1058" DrawAspect="Content" ObjectID="_1703575426" r:id="rId65"/>
        </w:object>
      </w:r>
      <w:r w:rsidRPr="00516243">
        <w:rPr>
          <w:rFonts w:hint="cs"/>
          <w:sz w:val="28"/>
          <w:szCs w:val="28"/>
          <w:rtl/>
        </w:rPr>
        <w:t>.</w:t>
      </w:r>
    </w:p>
    <w:p w:rsidR="00004486" w:rsidRPr="003517AA" w:rsidRDefault="00004486" w:rsidP="00004486">
      <w:pPr>
        <w:pStyle w:val="Subtitle"/>
        <w:bidi/>
        <w:jc w:val="lowKashida"/>
        <w:rPr>
          <w:color w:val="00B050"/>
          <w:rtl/>
        </w:rPr>
      </w:pPr>
      <w:r w:rsidRPr="003517AA">
        <w:rPr>
          <w:rFonts w:hint="cs"/>
          <w:color w:val="00B050"/>
          <w:u w:val="single"/>
          <w:rtl/>
        </w:rPr>
        <w:t>الحــــــــــــــل:</w:t>
      </w:r>
      <w:r w:rsidRPr="003517AA">
        <w:rPr>
          <w:rFonts w:hint="cs"/>
          <w:color w:val="00B050"/>
          <w:rtl/>
        </w:rPr>
        <w:t xml:space="preserve">أولا. يمكن إيجاد دالة الكثافة الهامشية لكل منهما وهي </w:t>
      </w:r>
    </w:p>
    <w:p w:rsidR="00004486" w:rsidRPr="003517AA" w:rsidRDefault="0050430F" w:rsidP="00004486">
      <w:pPr>
        <w:pStyle w:val="Subtitle"/>
        <w:bidi/>
        <w:rPr>
          <w:color w:val="00B050"/>
          <w:rtl/>
        </w:rPr>
      </w:pPr>
      <w:r w:rsidRPr="003517AA">
        <w:rPr>
          <w:color w:val="00B050"/>
          <w:position w:val="-70"/>
        </w:rPr>
        <w:object w:dxaOrig="4520" w:dyaOrig="1520">
          <v:shape id="_x0000_i1400" type="#_x0000_t75" style="width:225.75pt;height:75.75pt" o:ole="">
            <v:imagedata r:id="rId66" o:title=""/>
          </v:shape>
          <o:OLEObject Type="Embed" ProgID="Equation.3" ShapeID="_x0000_i1400" DrawAspect="Content" ObjectID="_1703575427" r:id="rId67"/>
        </w:object>
      </w:r>
    </w:p>
    <w:p w:rsidR="00004486" w:rsidRPr="003517AA" w:rsidRDefault="00004486" w:rsidP="00004486">
      <w:pPr>
        <w:pStyle w:val="Subtitle"/>
        <w:bidi/>
        <w:jc w:val="lowKashida"/>
        <w:rPr>
          <w:color w:val="00B050"/>
          <w:rtl/>
        </w:rPr>
      </w:pPr>
      <w:r w:rsidRPr="003517AA">
        <w:rPr>
          <w:rFonts w:hint="cs"/>
          <w:color w:val="00B050"/>
          <w:rtl/>
        </w:rPr>
        <w:t xml:space="preserve">أي إن </w:t>
      </w:r>
      <w:r w:rsidRPr="003517AA">
        <w:rPr>
          <w:color w:val="00B050"/>
          <w:position w:val="-10"/>
          <w:rtl/>
        </w:rPr>
        <w:object w:dxaOrig="520" w:dyaOrig="320">
          <v:shape id="_x0000_i1060" type="#_x0000_t75" style="width:26.25pt;height:15.75pt" o:ole="">
            <v:imagedata r:id="rId7" o:title=""/>
          </v:shape>
          <o:OLEObject Type="Embed" ProgID="Equation.3" ShapeID="_x0000_i1060" DrawAspect="Content" ObjectID="_1703575428" r:id="rId68"/>
        </w:object>
      </w:r>
      <w:r w:rsidRPr="003517AA">
        <w:rPr>
          <w:rFonts w:hint="cs"/>
          <w:color w:val="00B050"/>
          <w:rtl/>
        </w:rPr>
        <w:t xml:space="preserve"> متغيران عشوائيان غير مستقلان (مرتبطان) .</w:t>
      </w:r>
    </w:p>
    <w:p w:rsidR="00FF290D" w:rsidRPr="003517AA" w:rsidRDefault="00FF290D" w:rsidP="00FF290D">
      <w:pPr>
        <w:pStyle w:val="Subtitle"/>
        <w:bidi/>
        <w:jc w:val="lowKashida"/>
        <w:rPr>
          <w:color w:val="00B050"/>
          <w:rtl/>
        </w:rPr>
      </w:pPr>
      <w:r w:rsidRPr="003517AA">
        <w:rPr>
          <w:rFonts w:hint="cs"/>
          <w:color w:val="00B050"/>
          <w:rtl/>
        </w:rPr>
        <w:t xml:space="preserve">ثانيا. يمكن إيجاد أن </w:t>
      </w:r>
    </w:p>
    <w:p w:rsidR="00FF290D" w:rsidRPr="003517AA" w:rsidRDefault="00FF290D" w:rsidP="00FF290D">
      <w:pPr>
        <w:pStyle w:val="Subtitle"/>
        <w:bidi/>
        <w:rPr>
          <w:color w:val="00B050"/>
          <w:rtl/>
        </w:rPr>
      </w:pPr>
      <w:r w:rsidRPr="003517AA">
        <w:rPr>
          <w:color w:val="00B050"/>
          <w:position w:val="-62"/>
          <w:rtl/>
        </w:rPr>
        <w:object w:dxaOrig="6340" w:dyaOrig="6700">
          <v:shape id="_x0000_i1061" type="#_x0000_t75" style="width:317.25pt;height:335.25pt" o:ole="">
            <v:imagedata r:id="rId69" o:title=""/>
          </v:shape>
          <o:OLEObject Type="Embed" ProgID="Equation.3" ShapeID="_x0000_i1061" DrawAspect="Content" ObjectID="_1703575429" r:id="rId70"/>
        </w:object>
      </w:r>
    </w:p>
    <w:p w:rsidR="00FF290D" w:rsidRPr="003517AA" w:rsidRDefault="00FF290D" w:rsidP="00FF290D">
      <w:pPr>
        <w:pStyle w:val="Subtitle"/>
        <w:bidi/>
        <w:jc w:val="lowKashida"/>
        <w:rPr>
          <w:color w:val="00B050"/>
          <w:rtl/>
          <w:lang w:bidi="ar-EG"/>
        </w:rPr>
      </w:pPr>
    </w:p>
    <w:p w:rsidR="00004486" w:rsidRPr="003517AA" w:rsidRDefault="00004486" w:rsidP="00004486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00B050"/>
          <w:spacing w:val="15"/>
          <w:sz w:val="28"/>
          <w:szCs w:val="28"/>
          <w:rtl/>
          <w:lang w:eastAsia="ar-SA"/>
        </w:rPr>
      </w:pPr>
      <w:r w:rsidRPr="003517AA">
        <w:rPr>
          <w:rFonts w:asciiTheme="minorHAnsi" w:eastAsiaTheme="minorEastAsia" w:hAnsiTheme="minorHAnsi" w:cstheme="minorBidi" w:hint="cs"/>
          <w:color w:val="00B050"/>
          <w:spacing w:val="15"/>
          <w:sz w:val="28"/>
          <w:szCs w:val="28"/>
          <w:rtl/>
        </w:rPr>
        <w:t xml:space="preserve">ب- </w:t>
      </w:r>
      <w:r w:rsidRPr="003517AA">
        <w:rPr>
          <w:rFonts w:asciiTheme="minorHAnsi" w:eastAsiaTheme="minorEastAsia" w:hAnsiTheme="minorHAnsi" w:cs="Times New Roman" w:hint="cs"/>
          <w:b/>
          <w:bCs/>
          <w:color w:val="00B050"/>
          <w:spacing w:val="15"/>
          <w:sz w:val="28"/>
          <w:szCs w:val="28"/>
          <w:rtl/>
          <w:lang w:eastAsia="ar-SA"/>
        </w:rPr>
        <w:t>أوجد</w:t>
      </w:r>
      <w:r w:rsidRPr="003517AA">
        <w:rPr>
          <w:rFonts w:asciiTheme="minorHAnsi" w:eastAsiaTheme="minorEastAsia" w:hAnsiTheme="minorHAnsi" w:cs="Times New Roman"/>
          <w:b/>
          <w:bCs/>
          <w:color w:val="00B050"/>
          <w:spacing w:val="15"/>
          <w:position w:val="-4"/>
          <w:sz w:val="28"/>
          <w:szCs w:val="28"/>
          <w:rtl/>
          <w:lang w:eastAsia="ar-SA"/>
        </w:rPr>
        <w:object w:dxaOrig="279" w:dyaOrig="260">
          <v:shape id="_x0000_i1062" type="#_x0000_t75" style="width:14.25pt;height:12.75pt" o:ole="">
            <v:imagedata r:id="rId15" o:title=""/>
          </v:shape>
          <o:OLEObject Type="Embed" ProgID="Equation.3" ShapeID="_x0000_i1062" DrawAspect="Content" ObjectID="_1703575430" r:id="rId71"/>
        </w:object>
      </w:r>
      <w:r w:rsidRPr="003517AA">
        <w:rPr>
          <w:rFonts w:asciiTheme="minorHAnsi" w:eastAsiaTheme="minorEastAsia" w:hAnsiTheme="minorHAnsi" w:cs="Times New Roman" w:hint="cs"/>
          <w:b/>
          <w:bCs/>
          <w:color w:val="00B050"/>
          <w:spacing w:val="15"/>
          <w:sz w:val="28"/>
          <w:szCs w:val="28"/>
          <w:rtl/>
          <w:lang w:eastAsia="ar-SA"/>
        </w:rPr>
        <w:t xml:space="preserve"> التي تجعل الدالة </w:t>
      </w:r>
      <w:r w:rsidRPr="003517AA">
        <w:rPr>
          <w:rFonts w:asciiTheme="minorHAnsi" w:eastAsiaTheme="minorEastAsia" w:hAnsiTheme="minorHAnsi" w:cs="Times New Roman"/>
          <w:b/>
          <w:bCs/>
          <w:color w:val="00B050"/>
          <w:spacing w:val="15"/>
          <w:position w:val="-10"/>
          <w:sz w:val="28"/>
          <w:szCs w:val="28"/>
          <w:rtl/>
          <w:lang w:eastAsia="ar-SA"/>
        </w:rPr>
        <w:object w:dxaOrig="1760" w:dyaOrig="340">
          <v:shape id="_x0000_i1063" type="#_x0000_t75" style="width:87.75pt;height:17.25pt" o:ole="">
            <v:imagedata r:id="rId17" o:title=""/>
          </v:shape>
          <o:OLEObject Type="Embed" ProgID="Equation.3" ShapeID="_x0000_i1063" DrawAspect="Content" ObjectID="_1703575431" r:id="rId72"/>
        </w:object>
      </w:r>
      <w:r w:rsidRPr="003517AA">
        <w:rPr>
          <w:rFonts w:asciiTheme="minorHAnsi" w:eastAsiaTheme="minorEastAsia" w:hAnsiTheme="minorHAnsi" w:cs="Times New Roman" w:hint="cs"/>
          <w:b/>
          <w:bCs/>
          <w:color w:val="00B050"/>
          <w:spacing w:val="15"/>
          <w:sz w:val="28"/>
          <w:szCs w:val="28"/>
          <w:rtl/>
          <w:lang w:eastAsia="ar-SA"/>
        </w:rPr>
        <w:t xml:space="preserve"> تمثل دالة كثافة مشتركة </w:t>
      </w:r>
    </w:p>
    <w:p w:rsidR="00004486" w:rsidRPr="003517AA" w:rsidRDefault="00004486" w:rsidP="00004486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00B050"/>
          <w:spacing w:val="15"/>
          <w:sz w:val="28"/>
          <w:szCs w:val="28"/>
          <w:rtl/>
          <w:lang w:eastAsia="ar-SA"/>
        </w:rPr>
      </w:pPr>
      <w:r w:rsidRPr="003517AA">
        <w:rPr>
          <w:rFonts w:asciiTheme="minorHAnsi" w:eastAsiaTheme="minorEastAsia" w:hAnsiTheme="minorHAnsi" w:cstheme="minorBidi" w:hint="cs"/>
          <w:b/>
          <w:bCs/>
          <w:color w:val="00B050"/>
          <w:spacing w:val="15"/>
          <w:sz w:val="28"/>
          <w:szCs w:val="28"/>
          <w:rtl/>
        </w:rPr>
        <w:t xml:space="preserve">إذا كانت </w:t>
      </w:r>
      <w:r w:rsidRPr="003517AA">
        <w:rPr>
          <w:rFonts w:asciiTheme="minorHAnsi" w:eastAsiaTheme="minorEastAsia" w:hAnsiTheme="minorHAnsi" w:cstheme="minorBidi"/>
          <w:b/>
          <w:bCs/>
          <w:color w:val="00B050"/>
          <w:spacing w:val="15"/>
          <w:position w:val="-10"/>
          <w:sz w:val="28"/>
          <w:szCs w:val="28"/>
        </w:rPr>
        <w:object w:dxaOrig="3720" w:dyaOrig="340">
          <v:shape id="_x0000_i1064" type="#_x0000_t75" style="width:226.5pt;height:21pt" o:ole="">
            <v:imagedata r:id="rId19" o:title=""/>
          </v:shape>
          <o:OLEObject Type="Embed" ProgID="Equation.3" ShapeID="_x0000_i1064" DrawAspect="Content" ObjectID="_1703575432" r:id="rId73"/>
        </w:object>
      </w:r>
      <w:r w:rsidRPr="003517AA">
        <w:rPr>
          <w:rFonts w:asciiTheme="minorHAnsi" w:eastAsiaTheme="minorEastAsia" w:hAnsiTheme="minorHAnsi" w:cs="Times New Roman" w:hint="cs"/>
          <w:b/>
          <w:bCs/>
          <w:color w:val="00B050"/>
          <w:spacing w:val="15"/>
          <w:sz w:val="28"/>
          <w:szCs w:val="28"/>
          <w:rtl/>
          <w:lang w:eastAsia="ar-SA"/>
        </w:rPr>
        <w:t>.</w:t>
      </w:r>
    </w:p>
    <w:p w:rsidR="00F75275" w:rsidRPr="003517AA" w:rsidRDefault="00F75275" w:rsidP="00F75275">
      <w:pPr>
        <w:pStyle w:val="Subtitle"/>
        <w:numPr>
          <w:ilvl w:val="0"/>
          <w:numId w:val="3"/>
        </w:numPr>
        <w:bidi/>
        <w:ind w:right="0"/>
        <w:jc w:val="lowKashida"/>
        <w:rPr>
          <w:color w:val="00B050"/>
          <w:rtl/>
        </w:rPr>
      </w:pPr>
      <w:r w:rsidRPr="003517AA">
        <w:rPr>
          <w:rFonts w:asciiTheme="minorHAnsi" w:eastAsiaTheme="minorEastAsia" w:hAnsiTheme="minorHAnsi" w:hint="cs"/>
          <w:b w:val="0"/>
          <w:bCs w:val="0"/>
          <w:color w:val="00B050"/>
          <w:spacing w:val="15"/>
          <w:rtl/>
        </w:rPr>
        <w:t>الحــــــــــــل:</w:t>
      </w:r>
      <w:r w:rsidRPr="003517AA">
        <w:rPr>
          <w:rFonts w:hint="cs"/>
          <w:b w:val="0"/>
          <w:bCs w:val="0"/>
          <w:color w:val="00B050"/>
          <w:rtl/>
        </w:rPr>
        <w:t xml:space="preserve"> </w:t>
      </w:r>
      <w:r w:rsidRPr="003517AA">
        <w:rPr>
          <w:rFonts w:hint="cs"/>
          <w:color w:val="00B050"/>
          <w:rtl/>
        </w:rPr>
        <w:t xml:space="preserve">إذا كان </w:t>
      </w:r>
      <w:r w:rsidRPr="003517AA">
        <w:rPr>
          <w:color w:val="00B050"/>
          <w:position w:val="-6"/>
          <w:rtl/>
        </w:rPr>
        <w:object w:dxaOrig="639" w:dyaOrig="279">
          <v:shape id="_x0000_i1065" type="#_x0000_t75" style="width:32.25pt;height:14.25pt" o:ole="">
            <v:imagedata r:id="rId74" o:title=""/>
          </v:shape>
          <o:OLEObject Type="Embed" ProgID="Equation.3" ShapeID="_x0000_i1065" DrawAspect="Content" ObjectID="_1703575433" r:id="rId75"/>
        </w:object>
      </w:r>
      <w:r w:rsidRPr="003517AA">
        <w:rPr>
          <w:rFonts w:hint="cs"/>
          <w:color w:val="00B050"/>
          <w:rtl/>
        </w:rPr>
        <w:t xml:space="preserve"> فإن </w:t>
      </w:r>
      <w:r w:rsidRPr="003517AA">
        <w:rPr>
          <w:color w:val="00B050"/>
          <w:position w:val="-10"/>
          <w:rtl/>
        </w:rPr>
        <w:object w:dxaOrig="1040" w:dyaOrig="340">
          <v:shape id="_x0000_i1066" type="#_x0000_t75" style="width:51.75pt;height:17.25pt" o:ole="">
            <v:imagedata r:id="rId76" o:title=""/>
          </v:shape>
          <o:OLEObject Type="Embed" ProgID="Equation.3" ShapeID="_x0000_i1066" DrawAspect="Content" ObjectID="_1703575434" r:id="rId77"/>
        </w:object>
      </w:r>
      <w:r w:rsidRPr="003517AA">
        <w:rPr>
          <w:rFonts w:hint="cs"/>
          <w:color w:val="00B050"/>
          <w:rtl/>
        </w:rPr>
        <w:t xml:space="preserve"> .</w:t>
      </w:r>
    </w:p>
    <w:p w:rsidR="00F75275" w:rsidRPr="003517AA" w:rsidRDefault="00F75275" w:rsidP="00F75275">
      <w:pPr>
        <w:numPr>
          <w:ilvl w:val="0"/>
          <w:numId w:val="3"/>
        </w:numPr>
        <w:spacing w:line="360" w:lineRule="auto"/>
        <w:jc w:val="lowKashida"/>
        <w:rPr>
          <w:rFonts w:cs="Times New Roman"/>
          <w:b/>
          <w:bCs/>
          <w:color w:val="00B050"/>
          <w:sz w:val="28"/>
          <w:szCs w:val="28"/>
          <w:lang w:eastAsia="ar-SA"/>
        </w:rPr>
      </w:pPr>
      <w:r w:rsidRPr="003517AA">
        <w:rPr>
          <w:rFonts w:cs="Times New Roman"/>
          <w:b/>
          <w:bCs/>
          <w:color w:val="00B050"/>
          <w:position w:val="-32"/>
          <w:sz w:val="28"/>
          <w:szCs w:val="28"/>
          <w:rtl/>
          <w:lang w:eastAsia="ar-SA"/>
        </w:rPr>
        <w:object w:dxaOrig="6680" w:dyaOrig="760">
          <v:shape id="_x0000_i1067" type="#_x0000_t75" style="width:333.75pt;height:38.25pt" o:ole="">
            <v:imagedata r:id="rId78" o:title=""/>
          </v:shape>
          <o:OLEObject Type="Embed" ProgID="Equation.3" ShapeID="_x0000_i1067" DrawAspect="Content" ObjectID="_1703575435" r:id="rId79"/>
        </w:object>
      </w:r>
    </w:p>
    <w:p w:rsidR="00F75275" w:rsidRPr="003517AA" w:rsidRDefault="00F75275" w:rsidP="00F75275">
      <w:pPr>
        <w:numPr>
          <w:ilvl w:val="1"/>
          <w:numId w:val="0"/>
        </w:numPr>
        <w:spacing w:after="160"/>
        <w:jc w:val="lowKashida"/>
        <w:rPr>
          <w:rFonts w:asciiTheme="minorHAnsi" w:eastAsiaTheme="minorEastAsia" w:hAnsiTheme="minorHAnsi" w:cs="Times New Roman"/>
          <w:b/>
          <w:bCs/>
          <w:color w:val="00B050"/>
          <w:spacing w:val="15"/>
          <w:sz w:val="28"/>
          <w:szCs w:val="28"/>
          <w:rtl/>
          <w:lang w:eastAsia="ar-SA"/>
        </w:rPr>
      </w:pPr>
      <w:r w:rsidRPr="003517AA">
        <w:rPr>
          <w:rFonts w:cs="Times New Roman" w:hint="cs"/>
          <w:b/>
          <w:bCs/>
          <w:color w:val="00B050"/>
          <w:sz w:val="28"/>
          <w:szCs w:val="28"/>
          <w:rtl/>
          <w:lang w:eastAsia="ar-SA"/>
        </w:rPr>
        <w:t xml:space="preserve">إذن باختيار الثابت </w:t>
      </w:r>
      <w:r w:rsidRPr="003517AA">
        <w:rPr>
          <w:rFonts w:cs="Times New Roman"/>
          <w:b/>
          <w:bCs/>
          <w:color w:val="00B050"/>
          <w:position w:val="-4"/>
          <w:sz w:val="28"/>
          <w:szCs w:val="28"/>
          <w:rtl/>
          <w:lang w:eastAsia="ar-SA"/>
        </w:rPr>
        <w:object w:dxaOrig="620" w:dyaOrig="260">
          <v:shape id="_x0000_i1068" type="#_x0000_t75" style="width:30.75pt;height:12.75pt" o:ole="">
            <v:imagedata r:id="rId80" o:title=""/>
          </v:shape>
          <o:OLEObject Type="Embed" ProgID="Equation.3" ShapeID="_x0000_i1068" DrawAspect="Content" ObjectID="_1703575436" r:id="rId81"/>
        </w:object>
      </w:r>
      <w:r w:rsidRPr="003517AA">
        <w:rPr>
          <w:rFonts w:cs="Times New Roman" w:hint="cs"/>
          <w:b/>
          <w:bCs/>
          <w:color w:val="00B050"/>
          <w:sz w:val="28"/>
          <w:szCs w:val="28"/>
          <w:rtl/>
          <w:lang w:eastAsia="ar-SA"/>
        </w:rPr>
        <w:t xml:space="preserve">  فإن </w:t>
      </w:r>
      <w:r w:rsidRPr="003517AA">
        <w:rPr>
          <w:rFonts w:cs="Times New Roman"/>
          <w:b/>
          <w:bCs/>
          <w:color w:val="00B050"/>
          <w:position w:val="-10"/>
          <w:sz w:val="28"/>
          <w:szCs w:val="28"/>
          <w:rtl/>
          <w:lang w:eastAsia="ar-SA"/>
        </w:rPr>
        <w:object w:dxaOrig="680" w:dyaOrig="340">
          <v:shape id="_x0000_i1069" type="#_x0000_t75" style="width:33.75pt;height:17.25pt" o:ole="">
            <v:imagedata r:id="rId82" o:title=""/>
          </v:shape>
          <o:OLEObject Type="Embed" ProgID="Equation.3" ShapeID="_x0000_i1069" DrawAspect="Content" ObjectID="_1703575437" r:id="rId83"/>
        </w:object>
      </w:r>
      <w:r w:rsidRPr="003517AA">
        <w:rPr>
          <w:rFonts w:cs="Times New Roman" w:hint="cs"/>
          <w:b/>
          <w:bCs/>
          <w:color w:val="00B050"/>
          <w:sz w:val="28"/>
          <w:szCs w:val="28"/>
          <w:rtl/>
          <w:lang w:eastAsia="ar-SA"/>
        </w:rPr>
        <w:t xml:space="preserve"> تحقق شروط دالة كثافة مشتركة .</w:t>
      </w:r>
    </w:p>
    <w:p w:rsidR="00004486" w:rsidRPr="00516243" w:rsidRDefault="00004486" w:rsidP="00004486">
      <w:pPr>
        <w:numPr>
          <w:ilvl w:val="1"/>
          <w:numId w:val="0"/>
        </w:numPr>
        <w:spacing w:after="160" w:line="360" w:lineRule="auto"/>
        <w:jc w:val="lowKashida"/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</w:pPr>
      <w:r w:rsidRPr="00516243">
        <w:rPr>
          <w:rFonts w:asciiTheme="minorHAnsi" w:eastAsiaTheme="minorEastAsia" w:hAnsiTheme="minorHAnsi" w:cstheme="minorBidi" w:hint="cs"/>
          <w:b/>
          <w:bCs/>
          <w:color w:val="5A5A5A" w:themeColor="text1" w:themeTint="A5"/>
          <w:spacing w:val="15"/>
          <w:sz w:val="28"/>
          <w:szCs w:val="28"/>
          <w:u w:val="single"/>
          <w:rtl/>
        </w:rPr>
        <w:t>السؤال الثاني</w:t>
      </w:r>
      <w:r w:rsidRPr="00516243">
        <w:rPr>
          <w:rFonts w:asciiTheme="minorHAnsi" w:eastAsiaTheme="minorEastAsia" w:hAnsiTheme="minorHAnsi" w:cstheme="minorBidi" w:hint="cs"/>
          <w:color w:val="5A5A5A" w:themeColor="text1" w:themeTint="A5"/>
          <w:spacing w:val="15"/>
          <w:sz w:val="28"/>
          <w:szCs w:val="28"/>
          <w:rtl/>
        </w:rPr>
        <w:t>:</w:t>
      </w:r>
      <w:r w:rsidRP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 xml:space="preserve"> </w:t>
      </w:r>
      <w:r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  <w:r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rtl/>
        </w:rPr>
        <w:t xml:space="preserve"> </w:t>
      </w:r>
      <w:r w:rsidRPr="00516243">
        <w:rPr>
          <w:rFonts w:asciiTheme="minorHAnsi" w:eastAsiaTheme="minorEastAsia" w:hAnsiTheme="minorHAnsi" w:cstheme="minorBidi" w:hint="cs"/>
          <w:color w:val="5A5A5A" w:themeColor="text1" w:themeTint="A5"/>
          <w:spacing w:val="15"/>
          <w:sz w:val="28"/>
          <w:szCs w:val="28"/>
          <w:rtl/>
        </w:rPr>
        <w:t xml:space="preserve"> </w: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  <w:t xml:space="preserve">في دراسة عن التعايش بين نوعين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 w:bidi="ar-EG"/>
        </w:rPr>
        <w:object w:dxaOrig="499" w:dyaOrig="320">
          <v:shape id="_x0000_i1070" type="#_x0000_t75" style="width:24.75pt;height:15.75pt" o:ole="">
            <v:imagedata r:id="rId21" o:title=""/>
          </v:shape>
          <o:OLEObject Type="Embed" ProgID="Equation.3" ShapeID="_x0000_i1070" DrawAspect="Content" ObjectID="_1703575438" r:id="rId84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  <w:t xml:space="preserve"> من الحشرات . إذا كان </w:t>
      </w:r>
      <w:r w:rsidRPr="00516243">
        <w:rPr>
          <w:rFonts w:asciiTheme="minorHAnsi" w:eastAsiaTheme="minorEastAsia" w:hAnsiTheme="minorHAnsi" w:cs="Times New Roman"/>
          <w:b/>
          <w:bCs/>
          <w:color w:val="5A5A5A" w:themeColor="text1" w:themeTint="A5"/>
          <w:spacing w:val="15"/>
          <w:position w:val="-10"/>
          <w:sz w:val="28"/>
          <w:szCs w:val="28"/>
          <w:rtl/>
          <w:lang w:eastAsia="ar-SA"/>
        </w:rPr>
        <w:object w:dxaOrig="520" w:dyaOrig="320">
          <v:shape id="_x0000_i1071" type="#_x0000_t75" style="width:26.25pt;height:15.75pt" o:ole="">
            <v:imagedata r:id="rId7" o:title=""/>
          </v:shape>
          <o:OLEObject Type="Embed" ProgID="Equation.3" ShapeID="_x0000_i1071" DrawAspect="Content" ObjectID="_1703575439" r:id="rId85"/>
        </w:object>
      </w:r>
      <w:r w:rsidRPr="00516243">
        <w:rPr>
          <w:rFonts w:asciiTheme="minorHAnsi" w:eastAsiaTheme="minorEastAsia" w:hAnsiTheme="minorHAnsi" w:cs="Times New Roman" w:hint="cs"/>
          <w:b/>
          <w:bCs/>
          <w:color w:val="5A5A5A" w:themeColor="text1" w:themeTint="A5"/>
          <w:spacing w:val="15"/>
          <w:sz w:val="28"/>
          <w:szCs w:val="28"/>
          <w:rtl/>
          <w:lang w:eastAsia="ar-SA" w:bidi="ar-EG"/>
        </w:rPr>
        <w:t xml:space="preserve"> هما عدد الحشرات من كلا النوعين علي الترتيب و التي تعيش علي نفس النبات و أمكن الحصول علي التوزيع الاحتمالي المشترك لهما كالتالي :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094"/>
        <w:gridCol w:w="1012"/>
        <w:gridCol w:w="1016"/>
        <w:gridCol w:w="1008"/>
        <w:gridCol w:w="1496"/>
      </w:tblGrid>
      <w:tr w:rsidR="00004486" w:rsidRPr="00516243" w:rsidTr="00504F6B">
        <w:trPr>
          <w:jc w:val="center"/>
        </w:trPr>
        <w:tc>
          <w:tcPr>
            <w:tcW w:w="1094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noProof/>
                <w:position w:val="-6"/>
                <w:szCs w:val="28"/>
                <w:lang w:val="ar-SA" w:eastAsia="ar-SA"/>
              </w:rPr>
              <w:object w:dxaOrig="600" w:dyaOrig="279">
                <v:shape id="_x0000_i1072" type="#_x0000_t75" style="width:30pt;height:14.25pt" o:ole="">
                  <v:imagedata r:id="rId24" o:title=""/>
                </v:shape>
                <o:OLEObject Type="Embed" ProgID="Equation.3" ShapeID="_x0000_i1072" DrawAspect="Content" ObjectID="_1703575440" r:id="rId86"/>
              </w:object>
            </w:r>
          </w:p>
        </w:tc>
        <w:tc>
          <w:tcPr>
            <w:tcW w:w="1012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1</w:t>
            </w:r>
          </w:p>
        </w:tc>
        <w:tc>
          <w:tcPr>
            <w:tcW w:w="1016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3</w:t>
            </w:r>
          </w:p>
        </w:tc>
        <w:tc>
          <w:tcPr>
            <w:tcW w:w="1496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4</w:t>
            </w:r>
          </w:p>
        </w:tc>
      </w:tr>
      <w:tr w:rsidR="00004486" w:rsidRPr="00516243" w:rsidTr="00504F6B">
        <w:trPr>
          <w:jc w:val="center"/>
        </w:trPr>
        <w:tc>
          <w:tcPr>
            <w:tcW w:w="1094" w:type="dxa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0</w:t>
            </w:r>
          </w:p>
        </w:tc>
        <w:tc>
          <w:tcPr>
            <w:tcW w:w="1012" w:type="dxa"/>
            <w:tcBorders>
              <w:top w:val="single" w:sz="18" w:space="0" w:color="auto"/>
              <w:left w:val="single" w:sz="1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016" w:type="dxa"/>
            <w:tcBorders>
              <w:top w:val="single" w:sz="1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0.05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0.05</w:t>
            </w:r>
          </w:p>
        </w:tc>
        <w:tc>
          <w:tcPr>
            <w:tcW w:w="149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0.10</w:t>
            </w:r>
          </w:p>
        </w:tc>
      </w:tr>
      <w:tr w:rsidR="00004486" w:rsidRPr="00516243" w:rsidTr="00504F6B">
        <w:trPr>
          <w:jc w:val="center"/>
        </w:trPr>
        <w:tc>
          <w:tcPr>
            <w:tcW w:w="1094" w:type="dxa"/>
            <w:tcBorders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1</w:t>
            </w:r>
          </w:p>
        </w:tc>
        <w:tc>
          <w:tcPr>
            <w:tcW w:w="1012" w:type="dxa"/>
            <w:tcBorders>
              <w:left w:val="single" w:sz="18" w:space="0" w:color="auto"/>
              <w:bottom w:val="sing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0.08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0.10</w:t>
            </w:r>
          </w:p>
        </w:tc>
        <w:tc>
          <w:tcPr>
            <w:tcW w:w="1496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0.10</w:t>
            </w:r>
          </w:p>
        </w:tc>
      </w:tr>
      <w:tr w:rsidR="00004486" w:rsidRPr="00516243" w:rsidTr="00504F6B">
        <w:trPr>
          <w:jc w:val="center"/>
        </w:trPr>
        <w:tc>
          <w:tcPr>
            <w:tcW w:w="1094" w:type="dxa"/>
            <w:tcBorders>
              <w:left w:val="double" w:sz="4" w:space="0" w:color="auto"/>
              <w:bottom w:val="double" w:sz="4" w:space="0" w:color="auto"/>
              <w:right w:val="single" w:sz="18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  <w:t>2</w:t>
            </w:r>
          </w:p>
        </w:tc>
        <w:tc>
          <w:tcPr>
            <w:tcW w:w="1012" w:type="dxa"/>
            <w:tcBorders>
              <w:left w:val="single" w:sz="18" w:space="0" w:color="auto"/>
              <w:bottom w:val="doub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0.20</w:t>
            </w: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0.12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sz w:val="28"/>
                <w:szCs w:val="28"/>
                <w:lang w:eastAsia="ar-SA"/>
              </w:rPr>
              <w:t>0.05</w:t>
            </w:r>
          </w:p>
        </w:tc>
        <w:tc>
          <w:tcPr>
            <w:tcW w:w="1496" w:type="dxa"/>
            <w:tcBorders>
              <w:left w:val="single" w:sz="18" w:space="0" w:color="auto"/>
              <w:bottom w:val="double" w:sz="4" w:space="0" w:color="auto"/>
              <w:right w:val="double" w:sz="4" w:space="0" w:color="auto"/>
            </w:tcBorders>
          </w:tcPr>
          <w:p w:rsidR="00004486" w:rsidRPr="00516243" w:rsidRDefault="00004486" w:rsidP="00504F6B">
            <w:pPr>
              <w:bidi w:val="0"/>
              <w:spacing w:line="360" w:lineRule="auto"/>
              <w:jc w:val="center"/>
              <w:rPr>
                <w:rFonts w:cs="Times New Roman"/>
                <w:b/>
                <w:bCs/>
                <w:sz w:val="28"/>
                <w:szCs w:val="28"/>
                <w:lang w:eastAsia="ar-SA" w:bidi="ar-EG"/>
              </w:rPr>
            </w:pPr>
            <w:r w:rsidRPr="00516243">
              <w:rPr>
                <w:rFonts w:cs="Times New Roman"/>
                <w:b/>
                <w:bCs/>
                <w:position w:val="-14"/>
                <w:sz w:val="28"/>
                <w:szCs w:val="28"/>
                <w:lang w:eastAsia="ar-SA" w:bidi="ar-EG"/>
              </w:rPr>
              <w:object w:dxaOrig="340" w:dyaOrig="380">
                <v:shape id="_x0000_i1073" type="#_x0000_t75" style="width:17.25pt;height:18.75pt" o:ole="">
                  <v:imagedata r:id="rId26" o:title=""/>
                </v:shape>
                <o:OLEObject Type="Embed" ProgID="Equation.3" ShapeID="_x0000_i1073" DrawAspect="Content" ObjectID="_1703575441" r:id="rId87"/>
              </w:object>
            </w:r>
          </w:p>
        </w:tc>
      </w:tr>
    </w:tbl>
    <w:p w:rsidR="00004486" w:rsidRPr="00516243" w:rsidRDefault="00004486" w:rsidP="00004486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1 ـ اوجد احتمال ان يكون عدد الحشرات من النوع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40" w:dyaOrig="260">
          <v:shape id="_x0000_i1074" type="#_x0000_t75" style="width:12pt;height:12.75pt" o:ole="">
            <v:imagedata r:id="rId28" o:title=""/>
          </v:shape>
          <o:OLEObject Type="Embed" ProgID="Equation.3" ShapeID="_x0000_i1074" DrawAspect="Content" ObjectID="_1703575442" r:id="rId88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أكبر من عدد الحشرات من النوع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60" w:dyaOrig="260">
          <v:shape id="_x0000_i1075" type="#_x0000_t75" style="width:12.75pt;height:12.75pt" o:ole="">
            <v:imagedata r:id="rId30" o:title=""/>
          </v:shape>
          <o:OLEObject Type="Embed" ProgID="Equation.3" ShapeID="_x0000_i1075" DrawAspect="Content" ObjectID="_1703575443" r:id="rId89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.</w:t>
      </w:r>
    </w:p>
    <w:p w:rsidR="00004486" w:rsidRPr="00516243" w:rsidRDefault="00004486" w:rsidP="00004486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2 ـ أحسب 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 w:bidi="ar-EG"/>
        </w:rPr>
        <w:object w:dxaOrig="2620" w:dyaOrig="340">
          <v:shape id="_x0000_i1076" type="#_x0000_t75" style="width:131.25pt;height:17.25pt" o:ole="">
            <v:imagedata r:id="rId32" o:title=""/>
          </v:shape>
          <o:OLEObject Type="Embed" ProgID="Equation.3" ShapeID="_x0000_i1076" DrawAspect="Content" ObjectID="_1703575444" r:id="rId90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.</w:t>
      </w:r>
    </w:p>
    <w:p w:rsidR="00004486" w:rsidRPr="00516243" w:rsidRDefault="00004486" w:rsidP="00004486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3 ـ أوجد معامل الأرتباط بين 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/>
        </w:rPr>
        <w:object w:dxaOrig="520" w:dyaOrig="320">
          <v:shape id="_x0000_i1077" type="#_x0000_t75" style="width:26.25pt;height:15.75pt" o:ole="">
            <v:imagedata r:id="rId7" o:title=""/>
          </v:shape>
          <o:OLEObject Type="Embed" ProgID="Equation.3" ShapeID="_x0000_i1077" DrawAspect="Content" ObjectID="_1703575445" r:id="rId91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(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 w:bidi="ar-EG"/>
        </w:rPr>
        <w:object w:dxaOrig="800" w:dyaOrig="340">
          <v:shape id="_x0000_i1078" type="#_x0000_t75" style="width:39.75pt;height:17.25pt" o:ole="">
            <v:imagedata r:id="rId35" o:title=""/>
          </v:shape>
          <o:OLEObject Type="Embed" ProgID="Equation.3" ShapeID="_x0000_i1078" DrawAspect="Content" ObjectID="_1703575446" r:id="rId92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>) .</w:t>
      </w:r>
    </w:p>
    <w:p w:rsidR="00004486" w:rsidRPr="00516243" w:rsidRDefault="00004486" w:rsidP="00004486">
      <w:pPr>
        <w:spacing w:line="360" w:lineRule="auto"/>
        <w:jc w:val="lowKashida"/>
        <w:rPr>
          <w:rFonts w:cs="Times New Roman"/>
          <w:b/>
          <w:bCs/>
          <w:sz w:val="28"/>
          <w:szCs w:val="28"/>
          <w:rtl/>
          <w:lang w:eastAsia="ar-SA" w:bidi="ar-EG"/>
        </w:rPr>
      </w:pP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>4 ـ وإذا</w:t>
      </w:r>
      <w:r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كان العدد الكلي للحشرات علي ذلك النبات</w: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هو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40" w:dyaOrig="260">
          <v:shape id="_x0000_i1079" type="#_x0000_t75" style="width:12pt;height:12.75pt" o:ole="">
            <v:imagedata r:id="rId37" o:title=""/>
          </v:shape>
          <o:OLEObject Type="Embed" ProgID="Equation.3" ShapeID="_x0000_i1079" DrawAspect="Content" ObjectID="_1703575447" r:id="rId93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أي أن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1100" w:dyaOrig="260">
          <v:shape id="_x0000_i1080" type="#_x0000_t75" style="width:54.75pt;height:12.75pt" o:ole="">
            <v:imagedata r:id="rId39" o:title=""/>
          </v:shape>
          <o:OLEObject Type="Embed" ProgID="Equation.3" ShapeID="_x0000_i1080" DrawAspect="Content" ObjectID="_1703575448" r:id="rId94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فأوجد التوزيع الاحتمالي للمتغير </w:t>
      </w:r>
      <w:r w:rsidRPr="00516243">
        <w:rPr>
          <w:rFonts w:cs="Times New Roman"/>
          <w:b/>
          <w:bCs/>
          <w:position w:val="-4"/>
          <w:sz w:val="28"/>
          <w:szCs w:val="28"/>
          <w:rtl/>
          <w:lang w:eastAsia="ar-SA" w:bidi="ar-EG"/>
        </w:rPr>
        <w:object w:dxaOrig="240" w:dyaOrig="260">
          <v:shape id="_x0000_i1081" type="#_x0000_t75" style="width:12pt;height:12.75pt" o:ole="">
            <v:imagedata r:id="rId37" o:title=""/>
          </v:shape>
          <o:OLEObject Type="Embed" ProgID="Equation.3" ShapeID="_x0000_i1081" DrawAspect="Content" ObjectID="_1703575449" r:id="rId95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ثم أوجد </w:t>
      </w:r>
      <w:r w:rsidRPr="00516243">
        <w:rPr>
          <w:rFonts w:cs="Times New Roman"/>
          <w:b/>
          <w:bCs/>
          <w:position w:val="-10"/>
          <w:sz w:val="28"/>
          <w:szCs w:val="28"/>
          <w:rtl/>
          <w:lang w:eastAsia="ar-SA" w:bidi="ar-EG"/>
        </w:rPr>
        <w:object w:dxaOrig="1780" w:dyaOrig="360">
          <v:shape id="_x0000_i1082" type="#_x0000_t75" style="width:89.25pt;height:18pt" o:ole="">
            <v:imagedata r:id="rId42" o:title=""/>
          </v:shape>
          <o:OLEObject Type="Embed" ProgID="Equation.3" ShapeID="_x0000_i1082" DrawAspect="Content" ObjectID="_1703575450" r:id="rId96"/>
        </w:object>
      </w:r>
      <w:r w:rsidRPr="00516243">
        <w:rPr>
          <w:rFonts w:cs="Times New Roman" w:hint="cs"/>
          <w:b/>
          <w:bCs/>
          <w:sz w:val="28"/>
          <w:szCs w:val="28"/>
          <w:rtl/>
          <w:lang w:eastAsia="ar-SA" w:bidi="ar-EG"/>
        </w:rPr>
        <w:t xml:space="preserve"> .</w:t>
      </w:r>
    </w:p>
    <w:p w:rsidR="00EC3359" w:rsidRPr="003517AA" w:rsidRDefault="00EC3359" w:rsidP="00EC3359">
      <w:pPr>
        <w:pStyle w:val="Subtitle"/>
        <w:bidi/>
        <w:jc w:val="lowKashida"/>
        <w:rPr>
          <w:color w:val="00B050"/>
          <w:rtl/>
          <w:lang w:bidi="ar-EG"/>
        </w:rPr>
      </w:pPr>
      <w:r w:rsidRPr="003517AA">
        <w:rPr>
          <w:rFonts w:asciiTheme="majorHAnsi" w:eastAsiaTheme="majorEastAsia" w:hAnsiTheme="majorHAnsi" w:cstheme="majorBidi" w:hint="cs"/>
          <w:color w:val="00B050"/>
          <w:u w:val="single"/>
          <w:rtl/>
          <w:lang w:bidi="ar-EG"/>
        </w:rPr>
        <w:t>الحــــــــــــــــل:</w:t>
      </w:r>
      <w:r w:rsidRPr="003517AA">
        <w:rPr>
          <w:rFonts w:hint="cs"/>
          <w:color w:val="00B050"/>
          <w:rtl/>
          <w:lang w:bidi="ar-EG"/>
        </w:rPr>
        <w:t xml:space="preserve"> من الجدول واضح ان احتمال ان يكون عدد الحشرات من النوع</w:t>
      </w:r>
      <w:r w:rsidRPr="003517AA">
        <w:rPr>
          <w:color w:val="00B050"/>
          <w:position w:val="-4"/>
          <w:rtl/>
          <w:lang w:bidi="ar-EG"/>
        </w:rPr>
        <w:object w:dxaOrig="240" w:dyaOrig="260">
          <v:shape id="_x0000_i1083" type="#_x0000_t75" style="width:12pt;height:12.75pt" o:ole="">
            <v:imagedata r:id="rId28" o:title=""/>
          </v:shape>
          <o:OLEObject Type="Embed" ProgID="Equation.3" ShapeID="_x0000_i1083" DrawAspect="Content" ObjectID="_1703575451" r:id="rId97"/>
        </w:object>
      </w:r>
      <w:r w:rsidRPr="003517AA">
        <w:rPr>
          <w:rFonts w:hint="cs"/>
          <w:color w:val="00B050"/>
          <w:rtl/>
          <w:lang w:bidi="ar-EG"/>
        </w:rPr>
        <w:t xml:space="preserve"> أكبر من عدد الحشرات من النوع </w:t>
      </w:r>
      <w:r w:rsidRPr="003517AA">
        <w:rPr>
          <w:color w:val="00B050"/>
          <w:position w:val="-4"/>
          <w:rtl/>
          <w:lang w:bidi="ar-EG"/>
        </w:rPr>
        <w:object w:dxaOrig="260" w:dyaOrig="260">
          <v:shape id="_x0000_i1084" type="#_x0000_t75" style="width:12.75pt;height:12.75pt" o:ole="">
            <v:imagedata r:id="rId30" o:title=""/>
          </v:shape>
          <o:OLEObject Type="Embed" ProgID="Equation.3" ShapeID="_x0000_i1084" DrawAspect="Content" ObjectID="_1703575452" r:id="rId98"/>
        </w:object>
      </w:r>
      <w:r w:rsidRPr="003517AA">
        <w:rPr>
          <w:rFonts w:hint="cs"/>
          <w:color w:val="00B050"/>
          <w:rtl/>
          <w:lang w:bidi="ar-EG"/>
        </w:rPr>
        <w:t>هو :</w:t>
      </w:r>
    </w:p>
    <w:p w:rsidR="00EC3359" w:rsidRPr="003517AA" w:rsidRDefault="00EC3359" w:rsidP="00EC3359">
      <w:pPr>
        <w:pStyle w:val="Subtitle"/>
        <w:bidi/>
        <w:rPr>
          <w:color w:val="00B050"/>
          <w:rtl/>
          <w:lang w:bidi="ar-EG"/>
        </w:rPr>
      </w:pPr>
      <w:r w:rsidRPr="003517AA">
        <w:rPr>
          <w:color w:val="00B050"/>
          <w:position w:val="-10"/>
          <w:rtl/>
          <w:lang w:bidi="ar-EG"/>
        </w:rPr>
        <w:object w:dxaOrig="3440" w:dyaOrig="340">
          <v:shape id="_x0000_i1085" type="#_x0000_t75" style="width:171.75pt;height:17.25pt" o:ole="">
            <v:imagedata r:id="rId99" o:title=""/>
          </v:shape>
          <o:OLEObject Type="Embed" ProgID="Equation.3" ShapeID="_x0000_i1085" DrawAspect="Content" ObjectID="_1703575453" r:id="rId100"/>
        </w:object>
      </w:r>
    </w:p>
    <w:p w:rsidR="00EC3359" w:rsidRPr="003517AA" w:rsidRDefault="00EC3359" w:rsidP="00EC3359">
      <w:pPr>
        <w:pStyle w:val="Subtitle"/>
        <w:bidi/>
        <w:jc w:val="both"/>
        <w:rPr>
          <w:color w:val="00B050"/>
          <w:rtl/>
          <w:lang w:bidi="ar-EG"/>
        </w:rPr>
      </w:pPr>
      <w:r w:rsidRPr="003517AA">
        <w:rPr>
          <w:rFonts w:hint="cs"/>
          <w:color w:val="00B050"/>
          <w:rtl/>
          <w:lang w:bidi="ar-EG"/>
        </w:rPr>
        <w:t xml:space="preserve">وكذلك يمكن الحصول علي التوزيعات الهامشية لكلا المتغيرين وهما 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094"/>
        <w:gridCol w:w="1012"/>
        <w:gridCol w:w="1016"/>
        <w:gridCol w:w="1008"/>
        <w:gridCol w:w="1496"/>
      </w:tblGrid>
      <w:tr w:rsidR="00EC3359" w:rsidRPr="003517AA" w:rsidTr="00504F6B">
        <w:trPr>
          <w:jc w:val="center"/>
        </w:trPr>
        <w:tc>
          <w:tcPr>
            <w:tcW w:w="1094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position w:val="-4"/>
                <w:lang w:bidi="ar-EG"/>
              </w:rPr>
              <w:object w:dxaOrig="260" w:dyaOrig="260">
                <v:shape id="_x0000_i1086" type="#_x0000_t75" style="width:12.75pt;height:12.75pt" o:ole="">
                  <v:imagedata r:id="rId101" o:title=""/>
                </v:shape>
                <o:OLEObject Type="Embed" ProgID="Equation.3" ShapeID="_x0000_i1086" DrawAspect="Content" ObjectID="_1703575454" r:id="rId102"/>
              </w:object>
            </w:r>
          </w:p>
        </w:tc>
        <w:tc>
          <w:tcPr>
            <w:tcW w:w="1012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lang w:bidi="ar-EG"/>
              </w:rPr>
              <w:t>1</w:t>
            </w:r>
          </w:p>
        </w:tc>
        <w:tc>
          <w:tcPr>
            <w:tcW w:w="1016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lang w:bidi="ar-EG"/>
              </w:rPr>
              <w:t>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lang w:bidi="ar-EG"/>
              </w:rPr>
              <w:t>3</w:t>
            </w:r>
          </w:p>
        </w:tc>
        <w:tc>
          <w:tcPr>
            <w:tcW w:w="1496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</w:rPr>
              <w:t>4</w:t>
            </w:r>
          </w:p>
        </w:tc>
      </w:tr>
      <w:tr w:rsidR="00EC3359" w:rsidRPr="003517AA" w:rsidTr="00504F6B">
        <w:trPr>
          <w:jc w:val="center"/>
        </w:trPr>
        <w:tc>
          <w:tcPr>
            <w:tcW w:w="109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1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position w:val="-10"/>
              </w:rPr>
              <w:object w:dxaOrig="580" w:dyaOrig="340">
                <v:shape id="_x0000_i1087" type="#_x0000_t75" style="width:29.25pt;height:17.25pt" o:ole="">
                  <v:imagedata r:id="rId103" o:title=""/>
                </v:shape>
                <o:OLEObject Type="Embed" ProgID="Equation.3" ShapeID="_x0000_i1087" DrawAspect="Content" ObjectID="_1703575455" r:id="rId104"/>
              </w:object>
            </w:r>
          </w:p>
        </w:tc>
        <w:tc>
          <w:tcPr>
            <w:tcW w:w="1012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</w:rPr>
              <w:t>0.28</w:t>
            </w:r>
          </w:p>
        </w:tc>
        <w:tc>
          <w:tcPr>
            <w:tcW w:w="1016" w:type="dxa"/>
            <w:tcBorders>
              <w:top w:val="single" w:sz="18" w:space="0" w:color="auto"/>
              <w:bottom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</w:rPr>
              <w:t>0.32</w:t>
            </w:r>
          </w:p>
        </w:tc>
        <w:tc>
          <w:tcPr>
            <w:tcW w:w="1008" w:type="dxa"/>
            <w:tcBorders>
              <w:top w:val="single" w:sz="18" w:space="0" w:color="auto"/>
              <w:bottom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</w:rPr>
              <w:t>0.20</w:t>
            </w:r>
          </w:p>
        </w:tc>
        <w:tc>
          <w:tcPr>
            <w:tcW w:w="1496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lang w:bidi="ar-EG"/>
              </w:rPr>
              <w:t>0.20</w:t>
            </w:r>
          </w:p>
        </w:tc>
      </w:tr>
    </w:tbl>
    <w:p w:rsidR="00EC3359" w:rsidRPr="003517AA" w:rsidRDefault="00EC3359" w:rsidP="00EC3359">
      <w:pPr>
        <w:pStyle w:val="Subtitle"/>
        <w:bidi/>
        <w:jc w:val="both"/>
        <w:rPr>
          <w:color w:val="00B050"/>
          <w:rtl/>
          <w:lang w:bidi="ar-EG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094"/>
        <w:gridCol w:w="1012"/>
        <w:gridCol w:w="1016"/>
        <w:gridCol w:w="1008"/>
      </w:tblGrid>
      <w:tr w:rsidR="00EC3359" w:rsidRPr="003517AA" w:rsidTr="00504F6B">
        <w:trPr>
          <w:jc w:val="center"/>
        </w:trPr>
        <w:tc>
          <w:tcPr>
            <w:tcW w:w="1094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position w:val="-4"/>
                <w:lang w:bidi="ar-EG"/>
              </w:rPr>
              <w:object w:dxaOrig="260" w:dyaOrig="260">
                <v:shape id="_x0000_i1088" type="#_x0000_t75" style="width:12.75pt;height:12.75pt" o:ole="">
                  <v:imagedata r:id="rId105" o:title=""/>
                </v:shape>
                <o:OLEObject Type="Embed" ProgID="Equation.3" ShapeID="_x0000_i1088" DrawAspect="Content" ObjectID="_1703575456" r:id="rId106"/>
              </w:object>
            </w:r>
          </w:p>
        </w:tc>
        <w:tc>
          <w:tcPr>
            <w:tcW w:w="1012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lang w:bidi="ar-EG"/>
              </w:rPr>
              <w:t>0</w:t>
            </w:r>
          </w:p>
        </w:tc>
        <w:tc>
          <w:tcPr>
            <w:tcW w:w="1016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lang w:bidi="ar-EG"/>
              </w:rPr>
              <w:t>1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lang w:bidi="ar-EG"/>
              </w:rPr>
              <w:t>2</w:t>
            </w:r>
          </w:p>
        </w:tc>
      </w:tr>
      <w:tr w:rsidR="00EC3359" w:rsidRPr="003517AA" w:rsidTr="00504F6B">
        <w:trPr>
          <w:jc w:val="center"/>
        </w:trPr>
        <w:tc>
          <w:tcPr>
            <w:tcW w:w="1094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1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position w:val="-14"/>
              </w:rPr>
              <w:object w:dxaOrig="580" w:dyaOrig="380">
                <v:shape id="_x0000_i1089" type="#_x0000_t75" style="width:29.25pt;height:18.75pt" o:ole="">
                  <v:imagedata r:id="rId107" o:title=""/>
                </v:shape>
                <o:OLEObject Type="Embed" ProgID="Equation.3" ShapeID="_x0000_i1089" DrawAspect="Content" ObjectID="_1703575457" r:id="rId108"/>
              </w:object>
            </w:r>
          </w:p>
        </w:tc>
        <w:tc>
          <w:tcPr>
            <w:tcW w:w="1012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</w:rPr>
              <w:t>0.20</w:t>
            </w:r>
          </w:p>
        </w:tc>
        <w:tc>
          <w:tcPr>
            <w:tcW w:w="1016" w:type="dxa"/>
            <w:tcBorders>
              <w:top w:val="single" w:sz="18" w:space="0" w:color="auto"/>
              <w:bottom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</w:rPr>
              <w:t>0.43</w:t>
            </w:r>
          </w:p>
        </w:tc>
        <w:tc>
          <w:tcPr>
            <w:tcW w:w="1008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</w:rPr>
              <w:t>0.37</w:t>
            </w:r>
          </w:p>
        </w:tc>
      </w:tr>
    </w:tbl>
    <w:p w:rsidR="00EC3359" w:rsidRPr="003517AA" w:rsidRDefault="00EC3359" w:rsidP="00EC3359">
      <w:pPr>
        <w:pStyle w:val="Subtitle"/>
        <w:bidi/>
        <w:jc w:val="lowKashida"/>
        <w:rPr>
          <w:color w:val="00B050"/>
          <w:lang w:bidi="ar-EG"/>
        </w:rPr>
      </w:pPr>
      <w:r w:rsidRPr="003517AA">
        <w:rPr>
          <w:color w:val="00B050"/>
          <w:position w:val="-88"/>
          <w:rtl/>
          <w:lang w:bidi="ar-EG"/>
        </w:rPr>
        <w:object w:dxaOrig="5620" w:dyaOrig="1939">
          <v:shape id="_x0000_i1090" type="#_x0000_t75" style="width:281.25pt;height:96.75pt" o:ole="">
            <v:imagedata r:id="rId109" o:title=""/>
          </v:shape>
          <o:OLEObject Type="Embed" ProgID="Equation.3" ShapeID="_x0000_i1090" DrawAspect="Content" ObjectID="_1703575458" r:id="rId110"/>
        </w:object>
      </w:r>
    </w:p>
    <w:p w:rsidR="00EC3359" w:rsidRPr="003517AA" w:rsidRDefault="00EC3359" w:rsidP="00EC3359">
      <w:pPr>
        <w:pStyle w:val="Subtitle"/>
        <w:bidi/>
        <w:jc w:val="lowKashida"/>
        <w:rPr>
          <w:color w:val="00B050"/>
          <w:rtl/>
          <w:lang w:bidi="ar-EG"/>
        </w:rPr>
      </w:pPr>
      <w:r w:rsidRPr="003517AA">
        <w:rPr>
          <w:rFonts w:hint="cs"/>
          <w:color w:val="00B050"/>
          <w:rtl/>
          <w:lang w:bidi="ar-EG"/>
        </w:rPr>
        <w:t xml:space="preserve">ومن جدول التوزيع المشترك يمكن حساب </w:t>
      </w:r>
      <w:r w:rsidRPr="003517AA">
        <w:rPr>
          <w:color w:val="00B050"/>
          <w:position w:val="-10"/>
          <w:rtl/>
          <w:lang w:bidi="ar-EG"/>
        </w:rPr>
        <w:object w:dxaOrig="720" w:dyaOrig="340">
          <v:shape id="_x0000_i1091" type="#_x0000_t75" style="width:36pt;height:17.25pt" o:ole="">
            <v:imagedata r:id="rId111" o:title=""/>
          </v:shape>
          <o:OLEObject Type="Embed" ProgID="Equation.3" ShapeID="_x0000_i1091" DrawAspect="Content" ObjectID="_1703575459" r:id="rId112"/>
        </w:object>
      </w:r>
      <w:r w:rsidRPr="003517AA">
        <w:rPr>
          <w:rFonts w:hint="cs"/>
          <w:color w:val="00B050"/>
          <w:rtl/>
          <w:lang w:bidi="ar-EG"/>
        </w:rPr>
        <w:t xml:space="preserve"> كالتالي :</w:t>
      </w:r>
    </w:p>
    <w:p w:rsidR="00EC3359" w:rsidRPr="003517AA" w:rsidRDefault="00EC3359" w:rsidP="00EC3359">
      <w:pPr>
        <w:pStyle w:val="Subtitle"/>
        <w:bidi/>
        <w:rPr>
          <w:color w:val="00B050"/>
          <w:rtl/>
          <w:lang w:bidi="ar-EG"/>
        </w:rPr>
      </w:pPr>
      <w:r w:rsidRPr="003517AA">
        <w:rPr>
          <w:color w:val="00B050"/>
          <w:position w:val="-46"/>
          <w:rtl/>
          <w:lang w:bidi="ar-EG"/>
        </w:rPr>
        <w:object w:dxaOrig="7440" w:dyaOrig="1060">
          <v:shape id="_x0000_i1092" type="#_x0000_t75" style="width:372pt;height:53.25pt" o:ole="">
            <v:imagedata r:id="rId113" o:title=""/>
          </v:shape>
          <o:OLEObject Type="Embed" ProgID="Equation.3" ShapeID="_x0000_i1092" DrawAspect="Content" ObjectID="_1703575460" r:id="rId114"/>
        </w:object>
      </w:r>
    </w:p>
    <w:p w:rsidR="00EC3359" w:rsidRPr="003517AA" w:rsidRDefault="00EC3359" w:rsidP="00EC3359">
      <w:pPr>
        <w:pStyle w:val="Subtitle"/>
        <w:bidi/>
        <w:jc w:val="lowKashida"/>
        <w:rPr>
          <w:color w:val="00B050"/>
          <w:rtl/>
          <w:lang w:bidi="ar-EG"/>
        </w:rPr>
      </w:pPr>
      <w:r w:rsidRPr="003517AA">
        <w:rPr>
          <w:rFonts w:hint="cs"/>
          <w:color w:val="00B050"/>
          <w:rtl/>
          <w:lang w:bidi="ar-EG"/>
        </w:rPr>
        <w:t>وبالتالي فإن :</w:t>
      </w:r>
    </w:p>
    <w:p w:rsidR="00EC3359" w:rsidRPr="003517AA" w:rsidRDefault="00EC3359" w:rsidP="00EC3359">
      <w:pPr>
        <w:pStyle w:val="Subtitle"/>
        <w:bidi/>
        <w:rPr>
          <w:color w:val="00B050"/>
          <w:rtl/>
          <w:lang w:bidi="ar-EG"/>
        </w:rPr>
      </w:pPr>
      <w:r w:rsidRPr="003517AA">
        <w:rPr>
          <w:color w:val="00B050"/>
          <w:position w:val="-30"/>
          <w:rtl/>
          <w:lang w:bidi="ar-EG"/>
        </w:rPr>
        <w:object w:dxaOrig="4580" w:dyaOrig="700">
          <v:shape id="_x0000_i1093" type="#_x0000_t75" style="width:228.75pt;height:35.25pt" o:ole="">
            <v:imagedata r:id="rId115" o:title=""/>
          </v:shape>
          <o:OLEObject Type="Embed" ProgID="Equation.3" ShapeID="_x0000_i1093" DrawAspect="Content" ObjectID="_1703575461" r:id="rId116"/>
        </w:object>
      </w:r>
    </w:p>
    <w:p w:rsidR="00EC3359" w:rsidRPr="003517AA" w:rsidRDefault="00EC3359" w:rsidP="00EC3359">
      <w:pPr>
        <w:pStyle w:val="Subtitle"/>
        <w:bidi/>
        <w:jc w:val="both"/>
        <w:rPr>
          <w:color w:val="00B050"/>
          <w:rtl/>
          <w:lang w:bidi="ar-EG"/>
        </w:rPr>
      </w:pPr>
      <w:r w:rsidRPr="003517AA">
        <w:rPr>
          <w:rFonts w:hint="cs"/>
          <w:color w:val="00B050"/>
          <w:rtl/>
          <w:lang w:bidi="ar-EG"/>
        </w:rPr>
        <w:t xml:space="preserve">من جدول التوزيع المشترك يمكن الحصول علي توزيع الاحتمالي للمتغير </w:t>
      </w:r>
      <w:r w:rsidRPr="003517AA">
        <w:rPr>
          <w:color w:val="00B050"/>
          <w:position w:val="-4"/>
          <w:rtl/>
          <w:lang w:bidi="ar-EG"/>
        </w:rPr>
        <w:object w:dxaOrig="240" w:dyaOrig="260">
          <v:shape id="_x0000_i1094" type="#_x0000_t75" style="width:12pt;height:12.75pt" o:ole="">
            <v:imagedata r:id="rId37" o:title=""/>
          </v:shape>
          <o:OLEObject Type="Embed" ProgID="Equation.3" ShapeID="_x0000_i1094" DrawAspect="Content" ObjectID="_1703575462" r:id="rId117"/>
        </w:object>
      </w:r>
      <w:r w:rsidRPr="003517AA">
        <w:rPr>
          <w:rFonts w:hint="cs"/>
          <w:color w:val="00B050"/>
          <w:rtl/>
          <w:lang w:bidi="ar-EG"/>
        </w:rPr>
        <w:t xml:space="preserve"> كالتالي :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086"/>
        <w:gridCol w:w="1009"/>
        <w:gridCol w:w="1002"/>
        <w:gridCol w:w="1479"/>
        <w:gridCol w:w="1470"/>
      </w:tblGrid>
      <w:tr w:rsidR="00EC3359" w:rsidRPr="003517AA" w:rsidTr="00504F6B">
        <w:trPr>
          <w:jc w:val="center"/>
        </w:trPr>
        <w:tc>
          <w:tcPr>
            <w:tcW w:w="1086" w:type="dxa"/>
            <w:tcBorders>
              <w:top w:val="double" w:sz="4" w:space="0" w:color="auto"/>
              <w:left w:val="double" w:sz="4" w:space="0" w:color="auto"/>
              <w:bottom w:val="single" w:sz="18" w:space="0" w:color="auto"/>
              <w:right w:val="single" w:sz="1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position w:val="-4"/>
                <w:lang w:bidi="ar-EG"/>
              </w:rPr>
              <w:object w:dxaOrig="240" w:dyaOrig="260">
                <v:shape id="_x0000_i1095" type="#_x0000_t75" style="width:12pt;height:12.75pt" o:ole="">
                  <v:imagedata r:id="rId37" o:title=""/>
                </v:shape>
                <o:OLEObject Type="Embed" ProgID="Equation.3" ShapeID="_x0000_i1095" DrawAspect="Content" ObjectID="_1703575463" r:id="rId118"/>
              </w:object>
            </w:r>
          </w:p>
        </w:tc>
        <w:tc>
          <w:tcPr>
            <w:tcW w:w="1009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lang w:bidi="ar-EG"/>
              </w:rPr>
              <w:t>2</w:t>
            </w:r>
          </w:p>
        </w:tc>
        <w:tc>
          <w:tcPr>
            <w:tcW w:w="1002" w:type="dxa"/>
            <w:tcBorders>
              <w:top w:val="doub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lang w:bidi="ar-EG"/>
              </w:rPr>
              <w:t>3</w:t>
            </w:r>
          </w:p>
        </w:tc>
        <w:tc>
          <w:tcPr>
            <w:tcW w:w="147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</w:rPr>
              <w:t>4</w:t>
            </w:r>
          </w:p>
        </w:tc>
        <w:tc>
          <w:tcPr>
            <w:tcW w:w="1470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rFonts w:hint="cs"/>
                <w:color w:val="00B050"/>
                <w:rtl/>
                <w:lang w:bidi="ar-EG"/>
              </w:rPr>
              <w:t>5</w:t>
            </w:r>
          </w:p>
        </w:tc>
      </w:tr>
      <w:tr w:rsidR="00EC3359" w:rsidRPr="003517AA" w:rsidTr="00504F6B">
        <w:trPr>
          <w:jc w:val="center"/>
        </w:trPr>
        <w:tc>
          <w:tcPr>
            <w:tcW w:w="1086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  <w:right w:val="single" w:sz="18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color w:val="00B050"/>
                <w:position w:val="-10"/>
                <w:lang w:bidi="ar-EG"/>
              </w:rPr>
              <w:object w:dxaOrig="540" w:dyaOrig="340">
                <v:shape id="_x0000_i1096" type="#_x0000_t75" style="width:27pt;height:17.25pt" o:ole="">
                  <v:imagedata r:id="rId119" o:title=""/>
                </v:shape>
                <o:OLEObject Type="Embed" ProgID="Equation.3" ShapeID="_x0000_i1096" DrawAspect="Content" ObjectID="_1703575464" r:id="rId120"/>
              </w:object>
            </w:r>
          </w:p>
        </w:tc>
        <w:tc>
          <w:tcPr>
            <w:tcW w:w="1009" w:type="dxa"/>
            <w:tcBorders>
              <w:top w:val="single" w:sz="18" w:space="0" w:color="auto"/>
              <w:bottom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rFonts w:hint="cs"/>
                <w:color w:val="00B050"/>
                <w:rtl/>
                <w:lang w:bidi="ar-EG"/>
              </w:rPr>
              <w:t>0.13</w:t>
            </w:r>
          </w:p>
        </w:tc>
        <w:tc>
          <w:tcPr>
            <w:tcW w:w="1002" w:type="dxa"/>
            <w:tcBorders>
              <w:top w:val="single" w:sz="18" w:space="0" w:color="auto"/>
              <w:bottom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rFonts w:hint="cs"/>
                <w:color w:val="00B050"/>
                <w:rtl/>
                <w:lang w:bidi="ar-EG"/>
              </w:rPr>
              <w:t>0.40</w:t>
            </w:r>
          </w:p>
        </w:tc>
        <w:tc>
          <w:tcPr>
            <w:tcW w:w="1479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rFonts w:hint="cs"/>
                <w:color w:val="00B050"/>
                <w:rtl/>
                <w:lang w:bidi="ar-EG"/>
              </w:rPr>
              <w:t>0.32</w:t>
            </w:r>
          </w:p>
        </w:tc>
        <w:tc>
          <w:tcPr>
            <w:tcW w:w="1470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double" w:sz="4" w:space="0" w:color="auto"/>
            </w:tcBorders>
          </w:tcPr>
          <w:p w:rsidR="00EC3359" w:rsidRPr="003517AA" w:rsidRDefault="00EC3359" w:rsidP="00504F6B">
            <w:pPr>
              <w:pStyle w:val="Subtitle"/>
              <w:rPr>
                <w:color w:val="00B050"/>
                <w:lang w:bidi="ar-EG"/>
              </w:rPr>
            </w:pPr>
            <w:r w:rsidRPr="003517AA">
              <w:rPr>
                <w:rFonts w:hint="cs"/>
                <w:color w:val="00B050"/>
                <w:rtl/>
                <w:lang w:bidi="ar-EG"/>
              </w:rPr>
              <w:t>0.15</w:t>
            </w:r>
          </w:p>
        </w:tc>
      </w:tr>
    </w:tbl>
    <w:p w:rsidR="00EC3359" w:rsidRPr="003517AA" w:rsidRDefault="00EC3359" w:rsidP="00EC3359">
      <w:pPr>
        <w:pStyle w:val="Subtitle"/>
        <w:bidi/>
        <w:jc w:val="both"/>
        <w:rPr>
          <w:color w:val="00B050"/>
          <w:rtl/>
          <w:lang w:bidi="ar-EG"/>
        </w:rPr>
      </w:pPr>
      <w:r w:rsidRPr="003517AA">
        <w:rPr>
          <w:rFonts w:hint="cs"/>
          <w:color w:val="00B050"/>
          <w:rtl/>
          <w:lang w:bidi="ar-EG"/>
        </w:rPr>
        <w:t xml:space="preserve">و منة يمكن حساب </w:t>
      </w:r>
    </w:p>
    <w:p w:rsidR="00EC3359" w:rsidRPr="003517AA" w:rsidRDefault="003517AA" w:rsidP="00EC3359">
      <w:pPr>
        <w:pStyle w:val="Subtitle"/>
        <w:bidi/>
        <w:jc w:val="both"/>
        <w:rPr>
          <w:color w:val="00B050"/>
          <w:lang w:bidi="ar-EG"/>
        </w:rPr>
      </w:pPr>
      <w:r w:rsidRPr="003517AA">
        <w:rPr>
          <w:color w:val="00B050"/>
          <w:position w:val="-10"/>
          <w:lang w:bidi="ar-EG"/>
        </w:rPr>
        <w:object w:dxaOrig="4300" w:dyaOrig="360">
          <v:shape id="_x0000_i1097" type="#_x0000_t75" style="width:269.25pt;height:22.5pt" o:ole="">
            <v:imagedata r:id="rId121" o:title=""/>
          </v:shape>
          <o:OLEObject Type="Embed" ProgID="Equation.3" ShapeID="_x0000_i1097" DrawAspect="Content" ObjectID="_1703575465" r:id="rId122"/>
        </w:object>
      </w:r>
    </w:p>
    <w:p w:rsidR="00EC3359" w:rsidRDefault="00EC3359" w:rsidP="00004486">
      <w:pPr>
        <w:keepNext/>
        <w:keepLines/>
        <w:spacing w:before="40"/>
        <w:jc w:val="both"/>
        <w:outlineLvl w:val="4"/>
        <w:rPr>
          <w:rFonts w:asciiTheme="majorHAnsi" w:eastAsiaTheme="majorEastAsia" w:hAnsiTheme="majorHAnsi" w:cstheme="majorBidi"/>
          <w:b/>
          <w:bCs/>
          <w:sz w:val="28"/>
          <w:szCs w:val="28"/>
          <w:u w:val="single"/>
          <w:rtl/>
          <w:lang w:bidi="ar-EG"/>
        </w:rPr>
      </w:pPr>
    </w:p>
    <w:p w:rsidR="00004486" w:rsidRPr="00516243" w:rsidRDefault="00004486" w:rsidP="00004486">
      <w:pPr>
        <w:keepNext/>
        <w:keepLines/>
        <w:spacing w:before="40"/>
        <w:jc w:val="both"/>
        <w:outlineLvl w:val="4"/>
        <w:rPr>
          <w:rFonts w:cs="Times New Roman"/>
          <w:b/>
          <w:bCs/>
          <w:sz w:val="28"/>
          <w:szCs w:val="28"/>
          <w:rtl/>
        </w:rPr>
      </w:pPr>
      <w:r w:rsidRPr="00516243">
        <w:rPr>
          <w:rFonts w:asciiTheme="majorHAnsi" w:eastAsiaTheme="majorEastAsia" w:hAnsiTheme="majorHAnsi" w:cstheme="majorBidi" w:hint="cs"/>
          <w:b/>
          <w:bCs/>
          <w:sz w:val="28"/>
          <w:szCs w:val="28"/>
          <w:u w:val="single"/>
          <w:rtl/>
        </w:rPr>
        <w:t>السؤال الثالث:</w:t>
      </w:r>
      <w:r w:rsidRPr="005E00AB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 xml:space="preserve"> </w:t>
      </w:r>
      <w:r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  <w:r w:rsidRPr="00516243"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rtl/>
        </w:rPr>
        <w:t xml:space="preserve"> </w:t>
      </w:r>
      <w:r w:rsidRPr="00516243">
        <w:rPr>
          <w:rFonts w:asciiTheme="majorHAnsi" w:eastAsiaTheme="majorEastAsia" w:hAnsiTheme="majorHAnsi" w:cstheme="majorBidi" w:hint="cs"/>
          <w:b/>
          <w:bCs/>
          <w:sz w:val="28"/>
          <w:szCs w:val="28"/>
          <w:rtl/>
        </w:rPr>
        <w:t>أ</w:t>
      </w:r>
      <w:r w:rsidRPr="00516243">
        <w:rPr>
          <w:rFonts w:asciiTheme="majorHAnsi" w:eastAsiaTheme="majorEastAsia" w:hAnsiTheme="majorHAnsi" w:cstheme="majorBidi" w:hint="cs"/>
          <w:sz w:val="28"/>
          <w:szCs w:val="28"/>
          <w:rtl/>
        </w:rPr>
        <w:t>-</w:t>
      </w:r>
      <w:r w:rsidRPr="00516243">
        <w:rPr>
          <w:rFonts w:asciiTheme="majorHAnsi" w:eastAsiaTheme="majorEastAsia" w:hAnsiTheme="majorHAnsi" w:cstheme="majorBidi" w:hint="cs"/>
          <w:sz w:val="28"/>
          <w:szCs w:val="28"/>
          <w:u w:val="single"/>
          <w:rtl/>
        </w:rPr>
        <w:t xml:space="preserve"> </w:t>
      </w:r>
      <w:r w:rsidRPr="00516243">
        <w:rPr>
          <w:rFonts w:asciiTheme="majorHAnsi" w:eastAsiaTheme="majorEastAsia" w:hAnsiTheme="majorHAnsi" w:cstheme="majorBidi" w:hint="cs"/>
          <w:b/>
          <w:bCs/>
          <w:sz w:val="28"/>
          <w:szCs w:val="28"/>
          <w:u w:val="single"/>
          <w:rtl/>
        </w:rPr>
        <w:t xml:space="preserve">إذا كانت </w:t>
      </w:r>
      <w:r w:rsidRPr="00516243">
        <w:rPr>
          <w:rFonts w:cs="Times New Roman" w:hint="cs"/>
          <w:b/>
          <w:bCs/>
          <w:sz w:val="28"/>
          <w:szCs w:val="28"/>
          <w:rtl/>
        </w:rPr>
        <w:t xml:space="preserve">دالة الكثافة الاحتمالية للمتغير العشوائي </w:t>
      </w:r>
      <w:r w:rsidRPr="00516243">
        <w:rPr>
          <w:rFonts w:cs="Times New Roman"/>
          <w:b/>
          <w:bCs/>
          <w:position w:val="-4"/>
          <w:sz w:val="28"/>
          <w:szCs w:val="28"/>
          <w:rtl/>
        </w:rPr>
        <w:object w:dxaOrig="260" w:dyaOrig="260">
          <v:shape id="_x0000_i1098" type="#_x0000_t75" style="width:12.75pt;height:12.75pt" o:ole="">
            <v:imagedata r:id="rId44" o:title=""/>
          </v:shape>
          <o:OLEObject Type="Embed" ProgID="Equation.3" ShapeID="_x0000_i1098" DrawAspect="Content" ObjectID="_1703575466" r:id="rId123"/>
        </w:object>
      </w:r>
      <w:r w:rsidRPr="00516243">
        <w:rPr>
          <w:rFonts w:cs="Times New Roman" w:hint="cs"/>
          <w:b/>
          <w:bCs/>
          <w:sz w:val="28"/>
          <w:szCs w:val="28"/>
          <w:rtl/>
        </w:rPr>
        <w:t xml:space="preserve"> تعطي بالعلاقة </w:t>
      </w:r>
    </w:p>
    <w:p w:rsidR="00004486" w:rsidRPr="00516243" w:rsidRDefault="0050430F" w:rsidP="00004486">
      <w:pPr>
        <w:jc w:val="center"/>
        <w:rPr>
          <w:rFonts w:cs="Times New Roman"/>
          <w:b/>
          <w:bCs/>
          <w:sz w:val="24"/>
          <w:rtl/>
        </w:rPr>
      </w:pPr>
      <w:r w:rsidRPr="00F543B0">
        <w:rPr>
          <w:rFonts w:cs="Times New Roman"/>
          <w:b/>
          <w:bCs/>
          <w:position w:val="-32"/>
          <w:sz w:val="24"/>
        </w:rPr>
        <w:object w:dxaOrig="4420" w:dyaOrig="760">
          <v:shape id="_x0000_i1398" type="#_x0000_t75" style="width:262.5pt;height:45pt" o:ole="">
            <v:imagedata r:id="rId124" o:title=""/>
          </v:shape>
          <o:OLEObject Type="Embed" ProgID="Equation.3" ShapeID="_x0000_i1398" DrawAspect="Content" ObjectID="_1703575467" r:id="rId125"/>
        </w:object>
      </w:r>
    </w:p>
    <w:p w:rsidR="00004486" w:rsidRPr="00516243" w:rsidRDefault="00004486" w:rsidP="00004486">
      <w:pPr>
        <w:jc w:val="lowKashida"/>
        <w:rPr>
          <w:rFonts w:cs="Times New Roman"/>
          <w:b/>
          <w:bCs/>
          <w:sz w:val="28"/>
          <w:szCs w:val="28"/>
          <w:rtl/>
          <w:lang w:bidi="ar-EG"/>
        </w:rPr>
      </w:pPr>
      <w:r w:rsidRPr="00516243">
        <w:rPr>
          <w:rFonts w:cs="Times New Roman" w:hint="cs"/>
          <w:b/>
          <w:bCs/>
          <w:sz w:val="28"/>
          <w:szCs w:val="28"/>
          <w:rtl/>
        </w:rPr>
        <w:t xml:space="preserve">أوجد دالة الكثافة للمتغير العشوائي </w:t>
      </w:r>
      <w:r w:rsidRPr="00F543B0">
        <w:rPr>
          <w:rFonts w:cs="Times New Roman"/>
          <w:b/>
          <w:bCs/>
          <w:position w:val="-4"/>
          <w:sz w:val="28"/>
          <w:szCs w:val="28"/>
        </w:rPr>
        <w:object w:dxaOrig="780" w:dyaOrig="300">
          <v:shape id="_x0000_i1100" type="#_x0000_t75" style="width:52.5pt;height:20.25pt" o:ole="">
            <v:imagedata r:id="rId48" o:title=""/>
          </v:shape>
          <o:OLEObject Type="Embed" ProgID="Equation.3" ShapeID="_x0000_i1100" DrawAspect="Content" ObjectID="_1703575468" r:id="rId126"/>
        </w:object>
      </w:r>
      <w:r w:rsidRPr="00516243">
        <w:rPr>
          <w:rFonts w:cs="Times New Roman" w:hint="cs"/>
          <w:b/>
          <w:bCs/>
          <w:sz w:val="28"/>
          <w:szCs w:val="28"/>
          <w:rtl/>
        </w:rPr>
        <w:t xml:space="preserve"> .</w:t>
      </w:r>
    </w:p>
    <w:p w:rsidR="00280E5A" w:rsidRPr="003517AA" w:rsidRDefault="00280E5A" w:rsidP="00280E5A">
      <w:pPr>
        <w:jc w:val="lowKashida"/>
        <w:rPr>
          <w:rFonts w:cs="Times New Roman"/>
          <w:b/>
          <w:bCs/>
          <w:color w:val="00B050"/>
          <w:sz w:val="28"/>
          <w:szCs w:val="28"/>
          <w:u w:val="single"/>
          <w:rtl/>
        </w:rPr>
      </w:pPr>
      <w:r w:rsidRPr="003517AA">
        <w:rPr>
          <w:rFonts w:cs="Times New Roman" w:hint="cs"/>
          <w:b/>
          <w:bCs/>
          <w:color w:val="00B050"/>
          <w:sz w:val="28"/>
          <w:szCs w:val="28"/>
          <w:u w:val="single"/>
          <w:rtl/>
        </w:rPr>
        <w:t>الحـــــــــــــــــل :</w:t>
      </w:r>
    </w:p>
    <w:p w:rsidR="00280E5A" w:rsidRPr="003517AA" w:rsidRDefault="00280E5A" w:rsidP="00280E5A">
      <w:pPr>
        <w:jc w:val="lowKashida"/>
        <w:rPr>
          <w:rFonts w:cs="Times New Roman"/>
          <w:b/>
          <w:bCs/>
          <w:color w:val="00B050"/>
          <w:sz w:val="28"/>
          <w:szCs w:val="28"/>
          <w:rtl/>
        </w:rPr>
      </w:pPr>
      <w:r w:rsidRPr="003517AA">
        <w:rPr>
          <w:rFonts w:cs="Times New Roman" w:hint="cs"/>
          <w:b/>
          <w:bCs/>
          <w:color w:val="00B050"/>
          <w:sz w:val="28"/>
          <w:szCs w:val="28"/>
          <w:rtl/>
        </w:rPr>
        <w:t xml:space="preserve">إذا كانت </w:t>
      </w:r>
      <w:r w:rsidRPr="003517AA">
        <w:rPr>
          <w:rFonts w:cs="Times New Roman"/>
          <w:b/>
          <w:bCs/>
          <w:color w:val="00B050"/>
          <w:position w:val="-10"/>
          <w:sz w:val="28"/>
          <w:szCs w:val="28"/>
          <w:rtl/>
        </w:rPr>
        <w:object w:dxaOrig="540" w:dyaOrig="340">
          <v:shape id="_x0000_i1101" type="#_x0000_t75" style="width:27pt;height:17.25pt" o:ole="">
            <v:imagedata r:id="rId127" o:title=""/>
          </v:shape>
          <o:OLEObject Type="Embed" ProgID="Equation.3" ShapeID="_x0000_i1101" DrawAspect="Content" ObjectID="_1703575469" r:id="rId128"/>
        </w:object>
      </w:r>
      <w:r w:rsidRPr="003517AA">
        <w:rPr>
          <w:rFonts w:cs="Times New Roman" w:hint="cs"/>
          <w:b/>
          <w:bCs/>
          <w:color w:val="00B050"/>
          <w:sz w:val="28"/>
          <w:szCs w:val="28"/>
          <w:rtl/>
        </w:rPr>
        <w:t xml:space="preserve"> ترمز إلي دالة التوزيع التراكمية للمتغير </w:t>
      </w:r>
      <w:r w:rsidRPr="003517AA">
        <w:rPr>
          <w:rFonts w:cs="Times New Roman"/>
          <w:b/>
          <w:bCs/>
          <w:color w:val="00B050"/>
          <w:position w:val="-4"/>
          <w:sz w:val="28"/>
          <w:szCs w:val="28"/>
          <w:rtl/>
        </w:rPr>
        <w:object w:dxaOrig="260" w:dyaOrig="260">
          <v:shape id="_x0000_i1102" type="#_x0000_t75" style="width:12.75pt;height:12.75pt" o:ole="">
            <v:imagedata r:id="rId129" o:title=""/>
          </v:shape>
          <o:OLEObject Type="Embed" ProgID="Equation.3" ShapeID="_x0000_i1102" DrawAspect="Content" ObjectID="_1703575470" r:id="rId130"/>
        </w:object>
      </w:r>
      <w:r w:rsidRPr="003517AA">
        <w:rPr>
          <w:rFonts w:cs="Times New Roman" w:hint="cs"/>
          <w:b/>
          <w:bCs/>
          <w:color w:val="00B050"/>
          <w:sz w:val="28"/>
          <w:szCs w:val="28"/>
          <w:rtl/>
        </w:rPr>
        <w:t xml:space="preserve"> عند النقطة </w:t>
      </w:r>
      <w:r w:rsidRPr="003517AA">
        <w:rPr>
          <w:rFonts w:cs="Times New Roman"/>
          <w:b/>
          <w:bCs/>
          <w:color w:val="00B050"/>
          <w:position w:val="-10"/>
          <w:sz w:val="28"/>
          <w:szCs w:val="28"/>
          <w:rtl/>
        </w:rPr>
        <w:object w:dxaOrig="200" w:dyaOrig="260">
          <v:shape id="_x0000_i1103" type="#_x0000_t75" style="width:9.75pt;height:12.75pt" o:ole="">
            <v:imagedata r:id="rId131" o:title=""/>
          </v:shape>
          <o:OLEObject Type="Embed" ProgID="Equation.3" ShapeID="_x0000_i1103" DrawAspect="Content" ObjectID="_1703575471" r:id="rId132"/>
        </w:object>
      </w:r>
      <w:r w:rsidRPr="003517AA">
        <w:rPr>
          <w:rFonts w:cs="Times New Roman" w:hint="cs"/>
          <w:b/>
          <w:bCs/>
          <w:color w:val="00B050"/>
          <w:sz w:val="28"/>
          <w:szCs w:val="28"/>
          <w:rtl/>
        </w:rPr>
        <w:t xml:space="preserve"> . فإن</w:t>
      </w:r>
    </w:p>
    <w:p w:rsidR="00280E5A" w:rsidRPr="003517AA" w:rsidRDefault="00280E5A" w:rsidP="00280E5A">
      <w:pPr>
        <w:jc w:val="center"/>
        <w:rPr>
          <w:rFonts w:cs="Times New Roman"/>
          <w:b/>
          <w:bCs/>
          <w:color w:val="00B050"/>
          <w:sz w:val="28"/>
          <w:szCs w:val="28"/>
          <w:rtl/>
        </w:rPr>
      </w:pPr>
      <w:r w:rsidRPr="003517AA">
        <w:rPr>
          <w:rFonts w:cs="Times New Roman"/>
          <w:b/>
          <w:bCs/>
          <w:color w:val="00B050"/>
          <w:position w:val="-148"/>
          <w:sz w:val="28"/>
          <w:szCs w:val="28"/>
        </w:rPr>
        <w:object w:dxaOrig="2120" w:dyaOrig="2580">
          <v:shape id="_x0000_i1104" type="#_x0000_t75" style="width:132pt;height:161.25pt" o:ole="">
            <v:imagedata r:id="rId133" o:title=""/>
          </v:shape>
          <o:OLEObject Type="Embed" ProgID="Equation.3" ShapeID="_x0000_i1104" DrawAspect="Content" ObjectID="_1703575472" r:id="rId134"/>
        </w:object>
      </w:r>
    </w:p>
    <w:p w:rsidR="00280E5A" w:rsidRPr="003517AA" w:rsidRDefault="00280E5A" w:rsidP="00280E5A">
      <w:pPr>
        <w:jc w:val="lowKashida"/>
        <w:rPr>
          <w:rFonts w:cs="Times New Roman"/>
          <w:b/>
          <w:bCs/>
          <w:color w:val="00B050"/>
          <w:sz w:val="28"/>
          <w:szCs w:val="28"/>
          <w:rtl/>
        </w:rPr>
      </w:pPr>
      <w:r w:rsidRPr="003517AA">
        <w:rPr>
          <w:rFonts w:cs="Times New Roman" w:hint="cs"/>
          <w:b/>
          <w:bCs/>
          <w:color w:val="00B050"/>
          <w:sz w:val="28"/>
          <w:szCs w:val="28"/>
          <w:rtl/>
        </w:rPr>
        <w:t xml:space="preserve">وبالتالي فإن  </w:t>
      </w:r>
      <w:r w:rsidR="00176F0A" w:rsidRPr="003517AA">
        <w:rPr>
          <w:rFonts w:cs="Times New Roman"/>
          <w:b/>
          <w:bCs/>
          <w:color w:val="00B050"/>
          <w:position w:val="-10"/>
          <w:sz w:val="28"/>
          <w:szCs w:val="28"/>
        </w:rPr>
        <w:object w:dxaOrig="1700" w:dyaOrig="360">
          <v:shape id="_x0000_i1105" type="#_x0000_t75" style="width:109.5pt;height:23.25pt" o:ole="">
            <v:imagedata r:id="rId135" o:title=""/>
          </v:shape>
          <o:OLEObject Type="Embed" ProgID="Equation.3" ShapeID="_x0000_i1105" DrawAspect="Content" ObjectID="_1703575473" r:id="rId136"/>
        </w:object>
      </w:r>
      <w:r w:rsidRPr="003517AA">
        <w:rPr>
          <w:rFonts w:cs="Times New Roman" w:hint="cs"/>
          <w:b/>
          <w:bCs/>
          <w:color w:val="00B050"/>
          <w:sz w:val="28"/>
          <w:szCs w:val="28"/>
          <w:rtl/>
        </w:rPr>
        <w:t xml:space="preserve"> لكل </w:t>
      </w:r>
      <w:r w:rsidRPr="003517AA">
        <w:rPr>
          <w:rFonts w:cs="Times New Roman"/>
          <w:b/>
          <w:bCs/>
          <w:color w:val="00B050"/>
          <w:position w:val="-10"/>
          <w:sz w:val="28"/>
          <w:szCs w:val="28"/>
          <w:rtl/>
        </w:rPr>
        <w:object w:dxaOrig="920" w:dyaOrig="320">
          <v:shape id="_x0000_i1106" type="#_x0000_t75" style="width:45.75pt;height:15.75pt" o:ole="">
            <v:imagedata r:id="rId137" o:title=""/>
          </v:shape>
          <o:OLEObject Type="Embed" ProgID="Equation.3" ShapeID="_x0000_i1106" DrawAspect="Content" ObjectID="_1703575474" r:id="rId138"/>
        </w:object>
      </w:r>
      <w:r w:rsidRPr="003517AA">
        <w:rPr>
          <w:rFonts w:cs="Times New Roman" w:hint="cs"/>
          <w:b/>
          <w:bCs/>
          <w:color w:val="00B050"/>
          <w:sz w:val="28"/>
          <w:szCs w:val="28"/>
          <w:rtl/>
        </w:rPr>
        <w:t xml:space="preserve"> ،</w:t>
      </w:r>
      <w:r w:rsidRPr="003517AA">
        <w:rPr>
          <w:rFonts w:cs="Times New Roman"/>
          <w:b/>
          <w:bCs/>
          <w:color w:val="00B050"/>
          <w:position w:val="-10"/>
          <w:sz w:val="28"/>
          <w:szCs w:val="28"/>
          <w:rtl/>
        </w:rPr>
        <w:object w:dxaOrig="859" w:dyaOrig="340">
          <v:shape id="_x0000_i1107" type="#_x0000_t75" style="width:42.75pt;height:17.25pt" o:ole="">
            <v:imagedata r:id="rId139" o:title=""/>
          </v:shape>
          <o:OLEObject Type="Embed" ProgID="Equation.3" ShapeID="_x0000_i1107" DrawAspect="Content" ObjectID="_1703575475" r:id="rId140"/>
        </w:object>
      </w:r>
      <w:r w:rsidRPr="003517AA">
        <w:rPr>
          <w:rFonts w:cs="Times New Roman" w:hint="cs"/>
          <w:b/>
          <w:bCs/>
          <w:color w:val="00B050"/>
          <w:sz w:val="28"/>
          <w:szCs w:val="28"/>
          <w:rtl/>
        </w:rPr>
        <w:t xml:space="preserve"> بخلاف ذلك .</w:t>
      </w:r>
    </w:p>
    <w:p w:rsidR="00280E5A" w:rsidRDefault="00280E5A" w:rsidP="00004486">
      <w:pPr>
        <w:spacing w:line="360" w:lineRule="auto"/>
        <w:jc w:val="lowKashida"/>
        <w:rPr>
          <w:b/>
          <w:bCs/>
          <w:sz w:val="28"/>
          <w:szCs w:val="28"/>
          <w:rtl/>
        </w:rPr>
      </w:pPr>
    </w:p>
    <w:p w:rsidR="00004486" w:rsidRDefault="00004486" w:rsidP="00004486">
      <w:pPr>
        <w:spacing w:line="360" w:lineRule="auto"/>
        <w:jc w:val="lowKashida"/>
        <w:rPr>
          <w:b/>
          <w:bCs/>
          <w:sz w:val="28"/>
          <w:szCs w:val="28"/>
          <w:rtl/>
        </w:rPr>
      </w:pPr>
      <w:r w:rsidRPr="00516243">
        <w:rPr>
          <w:rFonts w:hint="cs"/>
          <w:b/>
          <w:bCs/>
          <w:sz w:val="28"/>
          <w:szCs w:val="28"/>
          <w:rtl/>
        </w:rPr>
        <w:lastRenderedPageBreak/>
        <w:t xml:space="preserve">ب- </w:t>
      </w:r>
      <w:r w:rsidRPr="00F543B0">
        <w:rPr>
          <w:b/>
          <w:bCs/>
          <w:sz w:val="28"/>
          <w:szCs w:val="28"/>
          <w:rtl/>
        </w:rPr>
        <w:t xml:space="preserve">يرغب طبيب في دراسة تأثير إضافة مادة جديدة لغذاء الرضع. فأعطى الغذاء لمجموعة مكونة من </w:t>
      </w:r>
      <w:r w:rsidRPr="00F543B0">
        <w:rPr>
          <w:b/>
          <w:bCs/>
          <w:sz w:val="28"/>
          <w:szCs w:val="28"/>
          <w:lang w:bidi="ar-EG"/>
        </w:rPr>
        <w:t>16</w:t>
      </w:r>
      <w:r w:rsidRPr="00F543B0">
        <w:rPr>
          <w:b/>
          <w:bCs/>
          <w:sz w:val="28"/>
          <w:szCs w:val="28"/>
          <w:rtl/>
        </w:rPr>
        <w:t xml:space="preserve"> رضيعاً وقاس الوزن المكتسب خلال شهر ثم حسب المتوسط الحسابي للوزن المكتسب فوجد أن "</w:t>
      </w:r>
      <w:r w:rsidRPr="00F543B0">
        <w:rPr>
          <w:b/>
          <w:bCs/>
          <w:position w:val="-12"/>
          <w:sz w:val="28"/>
          <w:szCs w:val="28"/>
        </w:rPr>
        <w:object w:dxaOrig="1245" w:dyaOrig="390">
          <v:shape id="_x0000_i1108" type="#_x0000_t75" style="width:62.25pt;height:19.5pt" o:ole="" fillcolor="window">
            <v:imagedata r:id="rId50" o:title=""/>
          </v:shape>
          <o:OLEObject Type="Embed" ProgID="Equation.3" ShapeID="_x0000_i1108" DrawAspect="Content" ObjectID="_1703575476" r:id="rId141"/>
        </w:object>
      </w:r>
      <w:r w:rsidRPr="00F543B0">
        <w:rPr>
          <w:b/>
          <w:bCs/>
          <w:sz w:val="28"/>
          <w:szCs w:val="28"/>
          <w:rtl/>
        </w:rPr>
        <w:t xml:space="preserve">"، وبفرض أن الانحراف المعياري للمجتمع تحت الغذاء الجديد </w:t>
      </w:r>
      <w:r w:rsidRPr="00F543B0">
        <w:rPr>
          <w:b/>
          <w:bCs/>
          <w:sz w:val="28"/>
          <w:szCs w:val="28"/>
          <w:lang w:bidi="ar-EG"/>
        </w:rPr>
        <w:t>120</w:t>
      </w:r>
      <w:r w:rsidRPr="00F543B0">
        <w:rPr>
          <w:b/>
          <w:bCs/>
          <w:sz w:val="28"/>
          <w:szCs w:val="28"/>
          <w:rtl/>
          <w:lang w:bidi="ar-EG"/>
        </w:rPr>
        <w:t xml:space="preserve"> جرام فأوجد </w:t>
      </w:r>
      <w:r w:rsidRPr="00F543B0">
        <w:rPr>
          <w:b/>
          <w:bCs/>
          <w:sz w:val="28"/>
          <w:szCs w:val="28"/>
          <w:lang w:bidi="ar-EG"/>
        </w:rPr>
        <w:t>95%</w:t>
      </w:r>
      <w:r w:rsidRPr="00F543B0">
        <w:rPr>
          <w:b/>
          <w:bCs/>
          <w:sz w:val="28"/>
          <w:szCs w:val="28"/>
          <w:rtl/>
        </w:rPr>
        <w:t xml:space="preserve"> حدود ثقة لمتوسط المجتمع</w:t>
      </w:r>
      <w:r w:rsidRPr="00F543B0">
        <w:rPr>
          <w:b/>
          <w:bCs/>
          <w:position w:val="-12"/>
          <w:sz w:val="28"/>
          <w:szCs w:val="28"/>
        </w:rPr>
        <w:object w:dxaOrig="345" w:dyaOrig="285">
          <v:shape id="_x0000_i1109" type="#_x0000_t75" style="width:17.25pt;height:14.25pt" o:ole="" fillcolor="window">
            <v:imagedata r:id="rId52" o:title=""/>
          </v:shape>
          <o:OLEObject Type="Embed" ProgID="Equation.3" ShapeID="_x0000_i1109" DrawAspect="Content" ObjectID="_1703575477" r:id="rId142"/>
        </w:object>
      </w:r>
      <w:r w:rsidRPr="00F543B0">
        <w:rPr>
          <w:b/>
          <w:bCs/>
          <w:sz w:val="28"/>
          <w:szCs w:val="28"/>
          <w:rtl/>
        </w:rPr>
        <w:t>.</w:t>
      </w:r>
    </w:p>
    <w:p w:rsidR="008546EB" w:rsidRPr="003517AA" w:rsidRDefault="008546EB" w:rsidP="008546EB">
      <w:pPr>
        <w:jc w:val="lowKashida"/>
        <w:rPr>
          <w:rFonts w:cs="Simplified Arabic"/>
          <w:b/>
          <w:bCs/>
          <w:color w:val="00B050"/>
          <w:sz w:val="32"/>
          <w:szCs w:val="32"/>
          <w:u w:val="single"/>
          <w:rtl/>
        </w:rPr>
      </w:pPr>
      <w:r w:rsidRPr="003517AA">
        <w:rPr>
          <w:rFonts w:cs="Simplified Arabic"/>
          <w:b/>
          <w:bCs/>
          <w:color w:val="00B050"/>
          <w:sz w:val="32"/>
          <w:szCs w:val="32"/>
          <w:u w:val="single"/>
          <w:rtl/>
        </w:rPr>
        <w:t>الح</w:t>
      </w:r>
      <w:r w:rsidRPr="003517AA">
        <w:rPr>
          <w:rFonts w:cs="Simplified Arabic" w:hint="cs"/>
          <w:b/>
          <w:bCs/>
          <w:color w:val="00B050"/>
          <w:sz w:val="32"/>
          <w:szCs w:val="32"/>
          <w:u w:val="single"/>
          <w:rtl/>
        </w:rPr>
        <w:t>ــــــــــــــ</w:t>
      </w:r>
      <w:r w:rsidRPr="003517AA">
        <w:rPr>
          <w:rFonts w:cs="Simplified Arabic"/>
          <w:b/>
          <w:bCs/>
          <w:color w:val="00B050"/>
          <w:sz w:val="32"/>
          <w:szCs w:val="32"/>
          <w:u w:val="single"/>
          <w:rtl/>
        </w:rPr>
        <w:t>ل:</w:t>
      </w:r>
    </w:p>
    <w:p w:rsidR="008546EB" w:rsidRPr="003517AA" w:rsidRDefault="008546EB" w:rsidP="008546EB">
      <w:pPr>
        <w:jc w:val="lowKashida"/>
        <w:rPr>
          <w:rFonts w:cs="Simplified Arabic"/>
          <w:color w:val="00B050"/>
          <w:sz w:val="32"/>
          <w:szCs w:val="32"/>
          <w:rtl/>
        </w:rPr>
      </w:pPr>
      <w:r w:rsidRPr="008546EB">
        <w:rPr>
          <w:rFonts w:cs="Simplified Arabic"/>
          <w:sz w:val="32"/>
          <w:szCs w:val="32"/>
          <w:rtl/>
        </w:rPr>
        <w:tab/>
      </w:r>
      <w:r w:rsidRPr="003517AA">
        <w:rPr>
          <w:rFonts w:cs="Simplified Arabic"/>
          <w:color w:val="00B050"/>
          <w:sz w:val="32"/>
          <w:szCs w:val="32"/>
          <w:rtl/>
        </w:rPr>
        <w:t>نختار</w:t>
      </w:r>
      <w:r w:rsidRPr="003517AA">
        <w:rPr>
          <w:rFonts w:cs="Simplified Arabic"/>
          <w:color w:val="00B050"/>
          <w:sz w:val="28"/>
          <w:szCs w:val="32"/>
          <w:rtl/>
        </w:rPr>
        <w:t xml:space="preserve"> </w:t>
      </w:r>
      <w:r w:rsidRPr="003517AA">
        <w:rPr>
          <w:rFonts w:cs="Simplified Arabic"/>
          <w:color w:val="00B050"/>
          <w:sz w:val="32"/>
          <w:szCs w:val="32"/>
          <w:rtl/>
        </w:rPr>
        <w:t>مستوى المعنوية</w:t>
      </w:r>
      <w:r w:rsidRPr="003517AA">
        <w:rPr>
          <w:rFonts w:cs="Simplified Arabic"/>
          <w:color w:val="00B050"/>
          <w:position w:val="-12"/>
          <w:sz w:val="32"/>
          <w:szCs w:val="32"/>
        </w:rPr>
        <w:object w:dxaOrig="915" w:dyaOrig="345">
          <v:shape id="_x0000_i1113" type="#_x0000_t75" style="width:45.75pt;height:17.25pt" o:ole="" fillcolor="window">
            <v:imagedata r:id="rId143" o:title=""/>
          </v:shape>
          <o:OLEObject Type="Embed" ProgID="Equation.3" ShapeID="_x0000_i1113" DrawAspect="Content" ObjectID="_1703575478" r:id="rId144"/>
        </w:object>
      </w:r>
      <w:r w:rsidRPr="003517AA">
        <w:rPr>
          <w:rFonts w:cs="Simplified Arabic"/>
          <w:color w:val="00B050"/>
          <w:sz w:val="4"/>
          <w:szCs w:val="4"/>
          <w:rtl/>
        </w:rPr>
        <w:t xml:space="preserve"> </w:t>
      </w:r>
      <w:r w:rsidRPr="003517AA">
        <w:rPr>
          <w:rFonts w:cs="Simplified Arabic"/>
          <w:color w:val="00B050"/>
          <w:sz w:val="32"/>
          <w:szCs w:val="32"/>
          <w:rtl/>
        </w:rPr>
        <w:t>وذلك</w:t>
      </w:r>
      <w:r w:rsidRPr="003517AA">
        <w:rPr>
          <w:rFonts w:cs="Simplified Arabic"/>
          <w:color w:val="00B050"/>
          <w:sz w:val="22"/>
          <w:szCs w:val="22"/>
          <w:rtl/>
        </w:rPr>
        <w:t xml:space="preserve"> </w:t>
      </w:r>
      <w:r w:rsidRPr="003517AA">
        <w:rPr>
          <w:rFonts w:cs="Simplified Arabic"/>
          <w:color w:val="00B050"/>
          <w:sz w:val="32"/>
          <w:szCs w:val="32"/>
          <w:rtl/>
        </w:rPr>
        <w:t>لأن مستوى الثقة المطلوب</w:t>
      </w:r>
      <w:r w:rsidRPr="003517AA">
        <w:rPr>
          <w:rFonts w:cs="Simplified Arabic"/>
          <w:color w:val="00B050"/>
          <w:sz w:val="6"/>
          <w:szCs w:val="6"/>
          <w:rtl/>
        </w:rPr>
        <w:t xml:space="preserve"> </w:t>
      </w:r>
      <w:r w:rsidRPr="003517AA">
        <w:rPr>
          <w:rFonts w:cs="Simplified Arabic"/>
          <w:color w:val="00B050"/>
          <w:sz w:val="28"/>
          <w:szCs w:val="28"/>
          <w:lang w:bidi="ar-EG"/>
        </w:rPr>
        <w:t>95%</w:t>
      </w:r>
      <w:r w:rsidRPr="003517AA">
        <w:rPr>
          <w:rFonts w:cs="Simplified Arabic"/>
          <w:color w:val="00B050"/>
          <w:sz w:val="28"/>
          <w:szCs w:val="28"/>
          <w:rtl/>
          <w:lang w:bidi="ar-EG"/>
        </w:rPr>
        <w:t xml:space="preserve"> </w:t>
      </w:r>
      <w:r w:rsidRPr="003517AA">
        <w:rPr>
          <w:rFonts w:cs="Simplified Arabic"/>
          <w:color w:val="00B050"/>
          <w:sz w:val="32"/>
          <w:szCs w:val="32"/>
          <w:rtl/>
          <w:lang w:bidi="ar-EG"/>
        </w:rPr>
        <w:t xml:space="preserve">وبالتالي فإن </w:t>
      </w:r>
      <w:r w:rsidRPr="003517AA">
        <w:rPr>
          <w:rFonts w:cs="Simplified Arabic"/>
          <w:color w:val="00B050"/>
          <w:sz w:val="28"/>
          <w:szCs w:val="28"/>
        </w:rPr>
        <w:t>95%</w:t>
      </w:r>
      <w:r w:rsidRPr="003517AA">
        <w:rPr>
          <w:rFonts w:cs="Simplified Arabic"/>
          <w:color w:val="00B050"/>
          <w:sz w:val="32"/>
          <w:szCs w:val="32"/>
          <w:rtl/>
        </w:rPr>
        <w:t xml:space="preserve"> حدود ثقة لمتوسط المجتمع</w:t>
      </w:r>
      <w:r w:rsidRPr="003517AA">
        <w:rPr>
          <w:rFonts w:cs="Simplified Arabic"/>
          <w:color w:val="00B050"/>
          <w:position w:val="-12"/>
          <w:sz w:val="32"/>
          <w:szCs w:val="32"/>
        </w:rPr>
        <w:object w:dxaOrig="345" w:dyaOrig="285">
          <v:shape id="_x0000_i1114" type="#_x0000_t75" style="width:17.25pt;height:14.25pt" o:ole="" fillcolor="window">
            <v:imagedata r:id="rId145" o:title=""/>
          </v:shape>
          <o:OLEObject Type="Embed" ProgID="Equation.3" ShapeID="_x0000_i1114" DrawAspect="Content" ObjectID="_1703575479" r:id="rId146"/>
        </w:object>
      </w:r>
      <w:r w:rsidRPr="003517AA">
        <w:rPr>
          <w:rFonts w:cs="Simplified Arabic"/>
          <w:color w:val="00B050"/>
          <w:sz w:val="32"/>
          <w:szCs w:val="32"/>
          <w:rtl/>
        </w:rPr>
        <w:t xml:space="preserve">هي </w:t>
      </w:r>
    </w:p>
    <w:p w:rsidR="008546EB" w:rsidRPr="003517AA" w:rsidRDefault="008546EB" w:rsidP="008546EB">
      <w:pPr>
        <w:jc w:val="lowKashida"/>
        <w:rPr>
          <w:rFonts w:cs="Simplified Arabic"/>
          <w:b/>
          <w:bCs/>
          <w:color w:val="00B050"/>
          <w:sz w:val="32"/>
          <w:szCs w:val="32"/>
          <w:rtl/>
        </w:rPr>
      </w:pPr>
      <w:r w:rsidRPr="003517AA">
        <w:rPr>
          <w:rFonts w:cs="Simplified Arabic"/>
          <w:color w:val="00B050"/>
          <w:sz w:val="32"/>
          <w:szCs w:val="32"/>
          <w:rtl/>
        </w:rPr>
        <w:tab/>
      </w:r>
      <w:r w:rsidRPr="003517AA">
        <w:rPr>
          <w:rFonts w:cs="Simplified Arabic"/>
          <w:color w:val="00B050"/>
          <w:sz w:val="32"/>
          <w:szCs w:val="32"/>
          <w:rtl/>
        </w:rPr>
        <w:tab/>
      </w:r>
      <w:r w:rsidRPr="003517AA">
        <w:rPr>
          <w:rFonts w:cs="Simplified Arabic"/>
          <w:color w:val="00B050"/>
          <w:sz w:val="32"/>
          <w:szCs w:val="32"/>
          <w:rtl/>
        </w:rPr>
        <w:tab/>
      </w:r>
      <w:r w:rsidRPr="003517AA">
        <w:rPr>
          <w:rFonts w:cs="Simplified Arabic"/>
          <w:color w:val="00B050"/>
          <w:position w:val="-30"/>
          <w:sz w:val="32"/>
          <w:szCs w:val="32"/>
        </w:rPr>
        <w:object w:dxaOrig="4260" w:dyaOrig="720">
          <v:shape id="_x0000_i1115" type="#_x0000_t75" style="width:213pt;height:36pt" o:ole="" fillcolor="window">
            <v:imagedata r:id="rId147" o:title=""/>
          </v:shape>
          <o:OLEObject Type="Embed" ProgID="Equation.3" ShapeID="_x0000_i1115" DrawAspect="Content" ObjectID="_1703575480" r:id="rId148"/>
        </w:object>
      </w:r>
    </w:p>
    <w:p w:rsidR="008546EB" w:rsidRPr="003517AA" w:rsidRDefault="008546EB" w:rsidP="008546EB">
      <w:pPr>
        <w:jc w:val="lowKashida"/>
        <w:rPr>
          <w:rFonts w:cs="Simplified Arabic"/>
          <w:color w:val="00B050"/>
          <w:sz w:val="32"/>
          <w:szCs w:val="32"/>
          <w:rtl/>
        </w:rPr>
      </w:pPr>
      <w:r w:rsidRPr="003517AA">
        <w:rPr>
          <w:rFonts w:cs="Simplified Arabic"/>
          <w:color w:val="00B050"/>
          <w:sz w:val="32"/>
          <w:szCs w:val="32"/>
          <w:rtl/>
        </w:rPr>
        <w:t>حيث</w:t>
      </w:r>
      <w:r w:rsidRPr="003517AA">
        <w:rPr>
          <w:rFonts w:cs="Simplified Arabic"/>
          <w:color w:val="00B050"/>
          <w:position w:val="-12"/>
          <w:sz w:val="32"/>
          <w:szCs w:val="32"/>
        </w:rPr>
        <w:object w:dxaOrig="1275" w:dyaOrig="405">
          <v:shape id="_x0000_i1116" type="#_x0000_t75" style="width:63.75pt;height:20.25pt" o:ole="">
            <v:imagedata r:id="rId149" o:title=""/>
          </v:shape>
          <o:OLEObject Type="Embed" ProgID="Equation.DSMT4" ShapeID="_x0000_i1116" DrawAspect="Content" ObjectID="_1703575481" r:id="rId150"/>
        </w:object>
      </w:r>
      <w:r w:rsidRPr="003517AA">
        <w:rPr>
          <w:rFonts w:cs="Simplified Arabic"/>
          <w:color w:val="00B050"/>
          <w:sz w:val="32"/>
          <w:szCs w:val="32"/>
          <w:rtl/>
        </w:rPr>
        <w:t>،</w:t>
      </w:r>
      <w:r w:rsidRPr="003517AA">
        <w:rPr>
          <w:rFonts w:cs="Simplified Arabic"/>
          <w:color w:val="00B050"/>
          <w:position w:val="-12"/>
          <w:sz w:val="32"/>
          <w:szCs w:val="32"/>
        </w:rPr>
        <w:object w:dxaOrig="960" w:dyaOrig="360">
          <v:shape id="_x0000_i1117" type="#_x0000_t75" style="width:48pt;height:18pt" o:ole="">
            <v:imagedata r:id="rId151" o:title=""/>
          </v:shape>
          <o:OLEObject Type="Embed" ProgID="Equation.DSMT4" ShapeID="_x0000_i1117" DrawAspect="Content" ObjectID="_1703575482" r:id="rId152"/>
        </w:object>
      </w:r>
      <w:r w:rsidRPr="003517AA">
        <w:rPr>
          <w:rFonts w:cs="Simplified Arabic"/>
          <w:color w:val="00B050"/>
          <w:sz w:val="32"/>
          <w:szCs w:val="32"/>
          <w:rtl/>
        </w:rPr>
        <w:t>،</w:t>
      </w:r>
      <w:r w:rsidRPr="003517AA">
        <w:rPr>
          <w:rFonts w:cs="Simplified Arabic"/>
          <w:color w:val="00B050"/>
          <w:position w:val="-12"/>
          <w:sz w:val="32"/>
          <w:szCs w:val="32"/>
        </w:rPr>
        <w:object w:dxaOrig="795" w:dyaOrig="360">
          <v:shape id="_x0000_i1118" type="#_x0000_t75" style="width:39.75pt;height:18pt" o:ole="">
            <v:imagedata r:id="rId153" o:title=""/>
          </v:shape>
          <o:OLEObject Type="Embed" ProgID="Equation.DSMT4" ShapeID="_x0000_i1118" DrawAspect="Content" ObjectID="_1703575483" r:id="rId154"/>
        </w:object>
      </w:r>
      <w:r w:rsidRPr="003517AA">
        <w:rPr>
          <w:rFonts w:cs="Simplified Arabic"/>
          <w:color w:val="00B050"/>
          <w:sz w:val="32"/>
          <w:szCs w:val="32"/>
          <w:rtl/>
        </w:rPr>
        <w:t>،</w:t>
      </w:r>
      <w:r w:rsidRPr="003517AA">
        <w:rPr>
          <w:rFonts w:cs="Simplified Arabic"/>
          <w:color w:val="00B050"/>
          <w:position w:val="-12"/>
          <w:sz w:val="32"/>
          <w:szCs w:val="32"/>
        </w:rPr>
        <w:object w:dxaOrig="1695" w:dyaOrig="360">
          <v:shape id="_x0000_i1119" type="#_x0000_t75" style="width:84.75pt;height:18pt" o:ole="">
            <v:imagedata r:id="rId155" o:title=""/>
          </v:shape>
          <o:OLEObject Type="Embed" ProgID="Equation.DSMT4" ShapeID="_x0000_i1119" DrawAspect="Content" ObjectID="_1703575484" r:id="rId156"/>
        </w:object>
      </w:r>
      <w:r w:rsidRPr="003517AA">
        <w:rPr>
          <w:rFonts w:cs="Simplified Arabic"/>
          <w:color w:val="00B050"/>
          <w:sz w:val="32"/>
          <w:szCs w:val="32"/>
          <w:rtl/>
        </w:rPr>
        <w:t xml:space="preserve"> ومنه نحصل على </w:t>
      </w:r>
    </w:p>
    <w:p w:rsidR="008546EB" w:rsidRPr="003517AA" w:rsidRDefault="008546EB" w:rsidP="008546EB">
      <w:pPr>
        <w:jc w:val="lowKashida"/>
        <w:rPr>
          <w:rFonts w:cs="Simplified Arabic"/>
          <w:color w:val="00B050"/>
          <w:sz w:val="32"/>
          <w:szCs w:val="32"/>
          <w:rtl/>
        </w:rPr>
      </w:pPr>
      <w:r w:rsidRPr="003517AA">
        <w:rPr>
          <w:rFonts w:cs="Simplified Arabic"/>
          <w:color w:val="00B050"/>
          <w:sz w:val="32"/>
          <w:szCs w:val="32"/>
          <w:rtl/>
        </w:rPr>
        <w:tab/>
      </w:r>
      <w:r w:rsidRPr="003517AA">
        <w:rPr>
          <w:rFonts w:cs="Simplified Arabic"/>
          <w:color w:val="00B050"/>
          <w:sz w:val="32"/>
          <w:szCs w:val="32"/>
          <w:rtl/>
        </w:rPr>
        <w:tab/>
      </w:r>
      <w:r w:rsidRPr="003517AA">
        <w:rPr>
          <w:rFonts w:cs="Simplified Arabic"/>
          <w:color w:val="00B050"/>
          <w:sz w:val="32"/>
          <w:szCs w:val="32"/>
          <w:rtl/>
        </w:rPr>
        <w:tab/>
      </w:r>
      <w:r w:rsidRPr="003517AA">
        <w:rPr>
          <w:rFonts w:cs="Simplified Arabic"/>
          <w:color w:val="00B050"/>
          <w:position w:val="-12"/>
          <w:sz w:val="32"/>
          <w:szCs w:val="32"/>
        </w:rPr>
        <w:object w:dxaOrig="2220" w:dyaOrig="360">
          <v:shape id="_x0000_i1120" type="#_x0000_t75" style="width:111pt;height:18pt" o:ole="">
            <v:imagedata r:id="rId157" o:title=""/>
          </v:shape>
          <o:OLEObject Type="Embed" ProgID="Equation.DSMT4" ShapeID="_x0000_i1120" DrawAspect="Content" ObjectID="_1703575485" r:id="rId158"/>
        </w:object>
      </w:r>
    </w:p>
    <w:p w:rsidR="008546EB" w:rsidRDefault="008546EB" w:rsidP="00004486">
      <w:pPr>
        <w:jc w:val="lowKashida"/>
        <w:rPr>
          <w:b/>
          <w:bCs/>
          <w:sz w:val="28"/>
          <w:szCs w:val="28"/>
          <w:u w:val="single"/>
          <w:rtl/>
          <w:lang w:bidi="ar-EG"/>
        </w:rPr>
      </w:pPr>
    </w:p>
    <w:p w:rsidR="00004486" w:rsidRDefault="00004486" w:rsidP="00004486">
      <w:pPr>
        <w:jc w:val="lowKashida"/>
        <w:rPr>
          <w:rFonts w:cs="Simplified Arabic"/>
          <w:sz w:val="32"/>
          <w:szCs w:val="32"/>
          <w:rtl/>
          <w:lang w:bidi="ar-EG"/>
        </w:rPr>
      </w:pPr>
      <w:r w:rsidRPr="00F93B79">
        <w:rPr>
          <w:rFonts w:hint="cs"/>
          <w:b/>
          <w:bCs/>
          <w:sz w:val="28"/>
          <w:szCs w:val="28"/>
          <w:u w:val="single"/>
          <w:rtl/>
        </w:rPr>
        <w:t>السؤال الرابع:</w:t>
      </w:r>
      <w:r w:rsidRPr="00F93B79">
        <w:rPr>
          <w:rFonts w:cs="Simplified Arabic"/>
          <w:sz w:val="32"/>
          <w:szCs w:val="32"/>
          <w:rtl/>
        </w:rPr>
        <w:t xml:space="preserve"> </w:t>
      </w:r>
      <w:r>
        <w:rPr>
          <w:rFonts w:asciiTheme="minorHAnsi" w:eastAsiaTheme="minorEastAsia" w:hAnsiTheme="minorHAnsi" w:cs="Simplified Arabic" w:hint="cs"/>
          <w:b/>
          <w:bCs/>
          <w:color w:val="5A5A5A" w:themeColor="text1" w:themeTint="A5"/>
          <w:spacing w:val="15"/>
          <w:sz w:val="28"/>
          <w:szCs w:val="32"/>
          <w:u w:val="single"/>
          <w:rtl/>
        </w:rPr>
        <w:t>(30 درجة)</w:t>
      </w:r>
    </w:p>
    <w:p w:rsidR="00004486" w:rsidRPr="00F543B0" w:rsidRDefault="00004486" w:rsidP="00004486">
      <w:pPr>
        <w:pStyle w:val="ListParagraph"/>
        <w:numPr>
          <w:ilvl w:val="0"/>
          <w:numId w:val="2"/>
        </w:numPr>
        <w:jc w:val="lowKashida"/>
        <w:rPr>
          <w:b/>
          <w:bCs/>
          <w:sz w:val="28"/>
          <w:szCs w:val="28"/>
          <w:rtl/>
        </w:rPr>
      </w:pPr>
      <w:r w:rsidRPr="00F543B0">
        <w:rPr>
          <w:rFonts w:cs="Simplified Arabic" w:hint="cs"/>
          <w:sz w:val="28"/>
          <w:szCs w:val="32"/>
          <w:rtl/>
        </w:rPr>
        <w:t xml:space="preserve">أذكر خواص التوزيع المعتدل’ عينة عشوائية حجمها 64 من مجتمع متوسطه 75 وتباينه 256 أوجد   </w:t>
      </w:r>
      <w:r w:rsidRPr="00516243">
        <w:rPr>
          <w:b/>
          <w:bCs/>
          <w:position w:val="-10"/>
          <w:szCs w:val="28"/>
        </w:rPr>
        <w:object w:dxaOrig="4340" w:dyaOrig="380">
          <v:shape id="_x0000_i1110" type="#_x0000_t75" style="width:264pt;height:23.25pt" o:ole="">
            <v:imagedata r:id="rId54" o:title=""/>
          </v:shape>
          <o:OLEObject Type="Embed" ProgID="Equation.3" ShapeID="_x0000_i1110" DrawAspect="Content" ObjectID="_1703575486" r:id="rId159"/>
        </w:object>
      </w:r>
      <w:r w:rsidRPr="00F543B0">
        <w:rPr>
          <w:rFonts w:cs="Simplified Arabic"/>
          <w:sz w:val="28"/>
          <w:szCs w:val="32"/>
          <w:rtl/>
        </w:rPr>
        <w:t>.</w:t>
      </w:r>
    </w:p>
    <w:p w:rsidR="00004486" w:rsidRDefault="00004486" w:rsidP="00004486">
      <w:pPr>
        <w:rPr>
          <w:b/>
          <w:bCs/>
          <w:sz w:val="28"/>
          <w:szCs w:val="28"/>
          <w:u w:val="single"/>
          <w:rtl/>
        </w:rPr>
      </w:pPr>
    </w:p>
    <w:p w:rsidR="003517AA" w:rsidRPr="003517AA" w:rsidRDefault="00504F6B" w:rsidP="00004486">
      <w:pPr>
        <w:rPr>
          <w:b/>
          <w:bCs/>
          <w:color w:val="00B050"/>
          <w:sz w:val="28"/>
          <w:szCs w:val="28"/>
          <w:u w:val="single"/>
          <w:rtl/>
        </w:rPr>
      </w:pPr>
      <w:r w:rsidRPr="003517AA">
        <w:rPr>
          <w:rFonts w:hint="cs"/>
          <w:b/>
          <w:bCs/>
          <w:color w:val="00B050"/>
          <w:sz w:val="28"/>
          <w:szCs w:val="28"/>
          <w:u w:val="single"/>
          <w:rtl/>
        </w:rPr>
        <w:t>الحــــــــــــــــل:</w:t>
      </w:r>
    </w:p>
    <w:p w:rsidR="00504F6B" w:rsidRPr="003517AA" w:rsidRDefault="00504F6B" w:rsidP="00004486">
      <w:pPr>
        <w:rPr>
          <w:b/>
          <w:bCs/>
          <w:color w:val="00B050"/>
          <w:sz w:val="28"/>
          <w:szCs w:val="28"/>
          <w:u w:val="single"/>
          <w:rtl/>
        </w:rPr>
      </w:pPr>
      <w:r w:rsidRPr="003517AA">
        <w:rPr>
          <w:rFonts w:hint="cs"/>
          <w:b/>
          <w:bCs/>
          <w:color w:val="00B050"/>
          <w:sz w:val="28"/>
          <w:szCs w:val="28"/>
          <w:u w:val="single"/>
          <w:rtl/>
        </w:rPr>
        <w:t>خواص التوزيع.</w:t>
      </w:r>
    </w:p>
    <w:p w:rsidR="006145C3" w:rsidRPr="003517AA" w:rsidRDefault="006145C3" w:rsidP="006145C3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3517AA">
        <w:rPr>
          <w:rFonts w:cs="Simplified Arabic" w:hint="cs"/>
          <w:color w:val="00B050"/>
          <w:sz w:val="28"/>
          <w:szCs w:val="32"/>
          <w:rtl/>
        </w:rPr>
        <w:t>*</w:t>
      </w:r>
      <w:r w:rsidRPr="003517AA">
        <w:rPr>
          <w:rFonts w:cs="Simplified Arabic"/>
          <w:color w:val="00B050"/>
          <w:sz w:val="28"/>
          <w:szCs w:val="32"/>
          <w:rtl/>
        </w:rPr>
        <w:t xml:space="preserve">من تعريف </w:t>
      </w:r>
      <w:r w:rsidRPr="003517AA">
        <w:rPr>
          <w:rFonts w:cs="Simplified Arabic"/>
          <w:color w:val="00B050"/>
          <w:sz w:val="28"/>
          <w:szCs w:val="32"/>
          <w:rtl/>
        </w:rPr>
        <w:t>دالة ال</w:t>
      </w:r>
      <w:r w:rsidRPr="003517AA">
        <w:rPr>
          <w:rFonts w:cs="Simplified Arabic" w:hint="cs"/>
          <w:color w:val="00B050"/>
          <w:sz w:val="28"/>
          <w:szCs w:val="32"/>
          <w:rtl/>
        </w:rPr>
        <w:t>توزيع</w:t>
      </w:r>
      <w:r w:rsidRPr="003517AA">
        <w:rPr>
          <w:rFonts w:cs="Simplified Arabic"/>
          <w:color w:val="00B050"/>
          <w:sz w:val="28"/>
          <w:szCs w:val="32"/>
          <w:rtl/>
        </w:rPr>
        <w:t xml:space="preserve"> نجد أن شكل هذه الدالة ناقوسي الشكل ولذلك يسمى أحياناً هذا التوزيع بتوزيع الجرس.</w:t>
      </w:r>
    </w:p>
    <w:p w:rsidR="006145C3" w:rsidRPr="003517AA" w:rsidRDefault="006145C3" w:rsidP="006145C3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3517AA">
        <w:rPr>
          <w:rFonts w:cs="Simplified Arabic" w:hint="cs"/>
          <w:color w:val="00B050"/>
          <w:sz w:val="28"/>
          <w:szCs w:val="32"/>
          <w:rtl/>
        </w:rPr>
        <w:t>*منحني الدالة له قمة واحدة أي له منوال واحد.</w:t>
      </w:r>
    </w:p>
    <w:p w:rsidR="006145C3" w:rsidRPr="003517AA" w:rsidRDefault="006145C3" w:rsidP="006145C3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3517AA">
        <w:rPr>
          <w:rFonts w:cs="Simplified Arabic"/>
          <w:color w:val="00B050"/>
          <w:sz w:val="28"/>
          <w:szCs w:val="32"/>
          <w:rtl/>
        </w:rPr>
        <w:t xml:space="preserve"> </w:t>
      </w:r>
      <w:r w:rsidRPr="003517AA">
        <w:rPr>
          <w:rFonts w:cs="Simplified Arabic" w:hint="cs"/>
          <w:color w:val="00B050"/>
          <w:sz w:val="28"/>
          <w:szCs w:val="32"/>
          <w:rtl/>
        </w:rPr>
        <w:t>*</w:t>
      </w:r>
      <w:r w:rsidRPr="003517AA">
        <w:rPr>
          <w:rFonts w:cs="Simplified Arabic"/>
          <w:color w:val="00B050"/>
          <w:sz w:val="28"/>
          <w:szCs w:val="32"/>
          <w:rtl/>
        </w:rPr>
        <w:t>أيضاً فإن المستقيم</w:t>
      </w:r>
      <w:r w:rsidRPr="003517AA">
        <w:rPr>
          <w:rFonts w:cs="Simplified Arabic"/>
          <w:color w:val="00B050"/>
          <w:position w:val="-12"/>
          <w:sz w:val="28"/>
          <w:szCs w:val="32"/>
        </w:rPr>
        <w:object w:dxaOrig="820" w:dyaOrig="300">
          <v:shape id="_x0000_i1195" type="#_x0000_t75" style="width:39.75pt;height:14.25pt" o:ole="" fillcolor="window">
            <v:imagedata r:id="rId160" o:title=""/>
          </v:shape>
          <o:OLEObject Type="Embed" ProgID="Equation.3" ShapeID="_x0000_i1195" DrawAspect="Content" ObjectID="_1703575487" r:id="rId161"/>
        </w:object>
      </w:r>
      <w:r w:rsidRPr="003517AA">
        <w:rPr>
          <w:rFonts w:cs="Simplified Arabic"/>
          <w:color w:val="00B050"/>
          <w:sz w:val="28"/>
          <w:szCs w:val="32"/>
          <w:rtl/>
        </w:rPr>
        <w:t xml:space="preserve"> يمثل محور تماثل لهذه الدالة، وأيضاً</w:t>
      </w:r>
      <w:r w:rsidRPr="003517AA">
        <w:rPr>
          <w:rFonts w:cs="Simplified Arabic"/>
          <w:color w:val="00B050"/>
          <w:position w:val="-12"/>
          <w:sz w:val="28"/>
          <w:szCs w:val="32"/>
        </w:rPr>
        <w:object w:dxaOrig="1280" w:dyaOrig="340">
          <v:shape id="_x0000_i1196" type="#_x0000_t75" style="width:62.25pt;height:16.5pt" o:ole="" fillcolor="window">
            <v:imagedata r:id="rId162" o:title=""/>
          </v:shape>
          <o:OLEObject Type="Embed" ProgID="Equation.3" ShapeID="_x0000_i1196" DrawAspect="Content" ObjectID="_1703575488" r:id="rId163"/>
        </w:object>
      </w:r>
      <w:r w:rsidRPr="003517AA">
        <w:rPr>
          <w:rFonts w:cs="Simplified Arabic"/>
          <w:color w:val="00B050"/>
          <w:sz w:val="28"/>
          <w:szCs w:val="32"/>
          <w:rtl/>
        </w:rPr>
        <w:t>نقطتا انقلاب لهذه الدالة.</w:t>
      </w:r>
    </w:p>
    <w:p w:rsidR="006145C3" w:rsidRPr="003517AA" w:rsidRDefault="006145C3" w:rsidP="006145C3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3517AA">
        <w:rPr>
          <w:rFonts w:cs="Simplified Arabic"/>
          <w:noProof/>
          <w:color w:val="00B050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2589888" wp14:editId="6BE062AF">
                <wp:simplePos x="0" y="0"/>
                <wp:positionH relativeFrom="column">
                  <wp:posOffset>1108710</wp:posOffset>
                </wp:positionH>
                <wp:positionV relativeFrom="paragraph">
                  <wp:posOffset>3017520</wp:posOffset>
                </wp:positionV>
                <wp:extent cx="0" cy="1828800"/>
                <wp:effectExtent l="9525" t="6350" r="9525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5F7991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3pt,237.6pt" to="87.3pt,3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" o:allowincell="f"/>
            </w:pict>
          </mc:Fallback>
        </mc:AlternateContent>
      </w:r>
      <w:r w:rsidRPr="003517AA">
        <w:rPr>
          <w:rFonts w:cs="Simplified Arabic" w:hint="cs"/>
          <w:color w:val="00B050"/>
          <w:sz w:val="28"/>
          <w:szCs w:val="32"/>
          <w:rtl/>
        </w:rPr>
        <w:t>*</w:t>
      </w:r>
      <w:r w:rsidRPr="003517AA">
        <w:rPr>
          <w:rFonts w:cs="Simplified Arabic"/>
          <w:color w:val="00B050"/>
          <w:sz w:val="28"/>
          <w:szCs w:val="32"/>
          <w:rtl/>
        </w:rPr>
        <w:t>من دالة ال</w:t>
      </w:r>
      <w:r w:rsidRPr="003517AA">
        <w:rPr>
          <w:rFonts w:cs="Simplified Arabic" w:hint="cs"/>
          <w:color w:val="00B050"/>
          <w:sz w:val="28"/>
          <w:szCs w:val="32"/>
          <w:rtl/>
        </w:rPr>
        <w:t>توزيع</w:t>
      </w:r>
      <w:r w:rsidRPr="003517AA">
        <w:rPr>
          <w:rFonts w:cs="Simplified Arabic"/>
          <w:color w:val="00B050"/>
          <w:sz w:val="28"/>
          <w:szCs w:val="32"/>
          <w:rtl/>
        </w:rPr>
        <w:t>، إذا غيرنا قيمة البارامتر</w:t>
      </w:r>
      <w:r w:rsidRPr="003517AA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197" type="#_x0000_t75" style="width:19.5pt;height:14.25pt" o:ole="" fillcolor="window">
            <v:imagedata r:id="rId164" o:title=""/>
          </v:shape>
          <o:OLEObject Type="Embed" ProgID="Equation.3" ShapeID="_x0000_i1197" DrawAspect="Content" ObjectID="_1703575489" r:id="rId165"/>
        </w:object>
      </w:r>
      <w:r w:rsidRPr="003517AA">
        <w:rPr>
          <w:rFonts w:cs="Simplified Arabic"/>
          <w:color w:val="00B050"/>
          <w:sz w:val="28"/>
          <w:szCs w:val="32"/>
          <w:rtl/>
        </w:rPr>
        <w:t>وتركنا</w:t>
      </w:r>
      <w:r w:rsidRPr="003517AA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198" type="#_x0000_t75" style="width:19.5pt;height:12pt" o:ole="" fillcolor="window">
            <v:imagedata r:id="rId166" o:title=""/>
          </v:shape>
          <o:OLEObject Type="Embed" ProgID="Equation.3" ShapeID="_x0000_i1198" DrawAspect="Content" ObjectID="_1703575490" r:id="rId167"/>
        </w:object>
      </w:r>
      <w:r w:rsidRPr="003517AA">
        <w:rPr>
          <w:rFonts w:cs="Simplified Arabic"/>
          <w:color w:val="00B050"/>
          <w:sz w:val="28"/>
          <w:szCs w:val="32"/>
          <w:rtl/>
        </w:rPr>
        <w:t>ثابتة فإن منحنى الدالة ينتقل بالكامل يميناً أو يساراً بحيث يظل دائماً متماثل حول المحور</w:t>
      </w:r>
      <w:r w:rsidRPr="003517AA">
        <w:rPr>
          <w:rFonts w:cs="Simplified Arabic"/>
          <w:color w:val="00B050"/>
          <w:position w:val="-12"/>
          <w:sz w:val="28"/>
          <w:szCs w:val="32"/>
        </w:rPr>
        <w:object w:dxaOrig="820" w:dyaOrig="300">
          <v:shape id="_x0000_i1199" type="#_x0000_t75" style="width:39.75pt;height:14.25pt" o:ole="" fillcolor="window">
            <v:imagedata r:id="rId168" o:title=""/>
          </v:shape>
          <o:OLEObject Type="Embed" ProgID="Equation.3" ShapeID="_x0000_i1199" DrawAspect="Content" ObjectID="_1703575491" r:id="rId169"/>
        </w:object>
      </w:r>
      <w:r w:rsidRPr="003517AA">
        <w:rPr>
          <w:rFonts w:cs="Simplified Arabic"/>
          <w:color w:val="00B050"/>
          <w:sz w:val="28"/>
          <w:szCs w:val="32"/>
          <w:rtl/>
        </w:rPr>
        <w:t>، لذلك فإن البارامتر</w:t>
      </w:r>
      <w:r w:rsidRPr="003517AA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200" type="#_x0000_t75" style="width:19.5pt;height:14.25pt" o:ole="" fillcolor="window">
            <v:imagedata r:id="rId170" o:title=""/>
          </v:shape>
          <o:OLEObject Type="Embed" ProgID="Equation.3" ShapeID="_x0000_i1200" DrawAspect="Content" ObjectID="_1703575492" r:id="rId171"/>
        </w:object>
      </w:r>
      <w:r w:rsidRPr="003517AA">
        <w:rPr>
          <w:rFonts w:cs="Simplified Arabic"/>
          <w:color w:val="00B050"/>
          <w:sz w:val="28"/>
          <w:szCs w:val="32"/>
          <w:rtl/>
        </w:rPr>
        <w:t xml:space="preserve">يتحكم في مكان الدالة، ولذلك فهو يسمى بارامتر موقع </w:t>
      </w:r>
      <w:r w:rsidRPr="003517AA">
        <w:rPr>
          <w:rFonts w:cs="Simplified Arabic"/>
          <w:color w:val="00B050"/>
          <w:sz w:val="28"/>
          <w:szCs w:val="32"/>
        </w:rPr>
        <w:t>Location Parameter</w:t>
      </w:r>
      <w:r w:rsidRPr="003517AA">
        <w:rPr>
          <w:rFonts w:cs="Simplified Arabic"/>
          <w:color w:val="00B050"/>
          <w:sz w:val="28"/>
          <w:szCs w:val="32"/>
          <w:rtl/>
        </w:rPr>
        <w:t xml:space="preserve">. </w:t>
      </w:r>
    </w:p>
    <w:p w:rsidR="006145C3" w:rsidRPr="003517AA" w:rsidRDefault="006145C3" w:rsidP="006145C3">
      <w:pPr>
        <w:jc w:val="lowKashida"/>
        <w:rPr>
          <w:rFonts w:cs="Simplified Arabic"/>
          <w:color w:val="00B050"/>
          <w:sz w:val="28"/>
          <w:szCs w:val="32"/>
          <w:rtl/>
        </w:rPr>
      </w:pPr>
      <w:r w:rsidRPr="003517AA">
        <w:rPr>
          <w:rFonts w:cs="Simplified Arabic" w:hint="cs"/>
          <w:color w:val="00B050"/>
          <w:sz w:val="28"/>
          <w:szCs w:val="32"/>
          <w:rtl/>
        </w:rPr>
        <w:t>*</w:t>
      </w:r>
      <w:r w:rsidRPr="003517AA">
        <w:rPr>
          <w:rFonts w:cs="Simplified Arabic"/>
          <w:color w:val="00B050"/>
          <w:sz w:val="28"/>
          <w:szCs w:val="32"/>
          <w:rtl/>
        </w:rPr>
        <w:t xml:space="preserve">كذلك إذا ثبتنا قيمة البارامتر </w:t>
      </w:r>
      <w:r w:rsidRPr="003517AA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201" type="#_x0000_t75" style="width:19.5pt;height:12pt" o:ole="" fillcolor="window">
            <v:imagedata r:id="rId172" o:title=""/>
          </v:shape>
          <o:OLEObject Type="Embed" ProgID="Equation.3" ShapeID="_x0000_i1201" DrawAspect="Content" ObjectID="_1703575493" r:id="rId173"/>
        </w:object>
      </w:r>
      <w:r w:rsidRPr="003517AA">
        <w:rPr>
          <w:rFonts w:cs="Simplified Arabic"/>
          <w:color w:val="00B050"/>
          <w:sz w:val="28"/>
          <w:szCs w:val="32"/>
          <w:rtl/>
        </w:rPr>
        <w:t>بينما غيرنا قيمة البارامتر</w:t>
      </w:r>
      <w:r w:rsidRPr="003517AA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202" type="#_x0000_t75" style="width:19.5pt;height:14.25pt" o:ole="" fillcolor="window">
            <v:imagedata r:id="rId174" o:title=""/>
          </v:shape>
          <o:OLEObject Type="Embed" ProgID="Equation.3" ShapeID="_x0000_i1202" DrawAspect="Content" ObjectID="_1703575494" r:id="rId175"/>
        </w:object>
      </w:r>
      <w:r w:rsidRPr="003517AA">
        <w:rPr>
          <w:rFonts w:cs="Simplified Arabic"/>
          <w:color w:val="00B050"/>
          <w:sz w:val="28"/>
          <w:szCs w:val="32"/>
          <w:rtl/>
        </w:rPr>
        <w:t>، فإننا نجد أن القيمة العظمى للدالة تتحرك إلى أعلى أو إلى أسفل حسب قيمة</w:t>
      </w:r>
      <w:r w:rsidRPr="003517AA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203" type="#_x0000_t75" style="width:19.5pt;height:12pt" o:ole="" fillcolor="window">
            <v:imagedata r:id="rId176" o:title=""/>
          </v:shape>
          <o:OLEObject Type="Embed" ProgID="Equation.3" ShapeID="_x0000_i1203" DrawAspect="Content" ObjectID="_1703575495" r:id="rId177"/>
        </w:object>
      </w:r>
      <w:r w:rsidRPr="003517AA">
        <w:rPr>
          <w:rFonts w:cs="Simplified Arabic"/>
          <w:color w:val="00B050"/>
          <w:sz w:val="28"/>
          <w:szCs w:val="32"/>
          <w:rtl/>
        </w:rPr>
        <w:t xml:space="preserve">أصغر أو أكبر، لذلك فإن البارامتر </w:t>
      </w:r>
      <w:r w:rsidRPr="003517AA">
        <w:rPr>
          <w:rFonts w:cs="Simplified Arabic"/>
          <w:color w:val="00B050"/>
          <w:position w:val="-6"/>
          <w:sz w:val="28"/>
          <w:szCs w:val="32"/>
        </w:rPr>
        <w:object w:dxaOrig="400" w:dyaOrig="240">
          <v:shape id="_x0000_i1204" type="#_x0000_t75" style="width:19.5pt;height:12pt" o:ole="" fillcolor="window">
            <v:imagedata r:id="rId178" o:title=""/>
          </v:shape>
          <o:OLEObject Type="Embed" ProgID="Equation.3" ShapeID="_x0000_i1204" DrawAspect="Content" ObjectID="_1703575496" r:id="rId179"/>
        </w:object>
      </w:r>
      <w:r w:rsidRPr="003517AA">
        <w:rPr>
          <w:rFonts w:cs="Simplified Arabic"/>
          <w:color w:val="00B050"/>
          <w:sz w:val="28"/>
          <w:szCs w:val="32"/>
          <w:rtl/>
        </w:rPr>
        <w:t>يتحكم في مدى قرب أو بعد طرفي منحنى الدالة من مركزها</w:t>
      </w:r>
      <w:r w:rsidRPr="003517AA">
        <w:rPr>
          <w:rFonts w:cs="Simplified Arabic"/>
          <w:color w:val="00B050"/>
          <w:position w:val="-12"/>
          <w:sz w:val="28"/>
          <w:szCs w:val="32"/>
        </w:rPr>
        <w:object w:dxaOrig="400" w:dyaOrig="300">
          <v:shape id="_x0000_i1205" type="#_x0000_t75" style="width:19.5pt;height:14.25pt" o:ole="" fillcolor="window">
            <v:imagedata r:id="rId174" o:title=""/>
          </v:shape>
          <o:OLEObject Type="Embed" ProgID="Equation.3" ShapeID="_x0000_i1205" DrawAspect="Content" ObjectID="_1703575497" r:id="rId180"/>
        </w:object>
      </w:r>
      <w:r w:rsidRPr="003517AA">
        <w:rPr>
          <w:rFonts w:cs="Simplified Arabic"/>
          <w:color w:val="00B050"/>
          <w:sz w:val="28"/>
          <w:szCs w:val="32"/>
          <w:rtl/>
        </w:rPr>
        <w:t xml:space="preserve">. لذلك فهو يعتبر مقياس لتشتت التوزيع وكذلك أيضاً فإنه يسمى بارامتر مقياس </w:t>
      </w:r>
      <w:r w:rsidRPr="003517AA">
        <w:rPr>
          <w:rFonts w:cs="Simplified Arabic"/>
          <w:color w:val="00B050"/>
          <w:sz w:val="28"/>
          <w:szCs w:val="32"/>
        </w:rPr>
        <w:t>Scale Parameter</w:t>
      </w:r>
      <w:r w:rsidRPr="003517AA">
        <w:rPr>
          <w:rFonts w:cs="Simplified Arabic"/>
          <w:color w:val="00B050"/>
          <w:sz w:val="28"/>
          <w:szCs w:val="32"/>
          <w:rtl/>
        </w:rPr>
        <w:t>.</w:t>
      </w:r>
    </w:p>
    <w:p w:rsidR="006145C3" w:rsidRDefault="006145C3" w:rsidP="00004486">
      <w:pPr>
        <w:rPr>
          <w:b/>
          <w:bCs/>
          <w:color w:val="00B050"/>
          <w:sz w:val="28"/>
          <w:szCs w:val="28"/>
          <w:rtl/>
        </w:rPr>
      </w:pPr>
      <w:r w:rsidRPr="003517AA">
        <w:rPr>
          <w:rFonts w:hint="cs"/>
          <w:b/>
          <w:bCs/>
          <w:color w:val="00B050"/>
          <w:sz w:val="28"/>
          <w:szCs w:val="28"/>
          <w:rtl/>
        </w:rPr>
        <w:t>* المساحة تحت منحني الدالة تساوي الواحد الصحيح</w:t>
      </w:r>
      <w:r w:rsidR="003517AA">
        <w:rPr>
          <w:rFonts w:hint="cs"/>
          <w:b/>
          <w:bCs/>
          <w:color w:val="00B050"/>
          <w:sz w:val="28"/>
          <w:szCs w:val="28"/>
          <w:rtl/>
        </w:rPr>
        <w:t>.</w:t>
      </w:r>
    </w:p>
    <w:p w:rsidR="00A625BC" w:rsidRPr="00E27B3F" w:rsidRDefault="00A625BC" w:rsidP="00A625BC">
      <w:pPr>
        <w:jc w:val="lowKashida"/>
        <w:rPr>
          <w:color w:val="00B050"/>
          <w:sz w:val="28"/>
          <w:szCs w:val="28"/>
          <w:rtl/>
        </w:rPr>
      </w:pPr>
      <w:r w:rsidRPr="00E27B3F">
        <w:rPr>
          <w:color w:val="00B050"/>
          <w:sz w:val="28"/>
          <w:szCs w:val="28"/>
          <w:rtl/>
        </w:rPr>
        <w:lastRenderedPageBreak/>
        <w:t xml:space="preserve">باستخدام النظرية </w:t>
      </w:r>
      <w:r w:rsidRPr="00E27B3F">
        <w:rPr>
          <w:color w:val="00B050"/>
          <w:sz w:val="28"/>
          <w:szCs w:val="28"/>
        </w:rPr>
        <w:t>(4.2)</w:t>
      </w:r>
      <w:r w:rsidRPr="00E27B3F">
        <w:rPr>
          <w:color w:val="00B050"/>
          <w:sz w:val="28"/>
          <w:szCs w:val="28"/>
          <w:rtl/>
        </w:rPr>
        <w:t xml:space="preserve"> نجد أن </w:t>
      </w:r>
    </w:p>
    <w:p w:rsidR="00A625BC" w:rsidRPr="00E27B3F" w:rsidRDefault="00A625BC" w:rsidP="00A625BC">
      <w:pPr>
        <w:bidi w:val="0"/>
        <w:jc w:val="lowKashida"/>
        <w:rPr>
          <w:color w:val="00B050"/>
          <w:sz w:val="28"/>
          <w:szCs w:val="28"/>
          <w:rtl/>
        </w:rPr>
      </w:pPr>
      <w:r w:rsidRPr="00E27B3F">
        <w:rPr>
          <w:color w:val="00B050"/>
          <w:sz w:val="28"/>
          <w:szCs w:val="28"/>
        </w:rPr>
        <w:tab/>
      </w:r>
      <w:r w:rsidRPr="00E27B3F">
        <w:rPr>
          <w:color w:val="00B050"/>
          <w:position w:val="-32"/>
          <w:sz w:val="28"/>
          <w:szCs w:val="28"/>
        </w:rPr>
        <w:object w:dxaOrig="5360" w:dyaOrig="760">
          <v:shape id="_x0000_i1496" type="#_x0000_t75" style="width:329.25pt;height:46.5pt" o:ole="" fillcolor="window">
            <v:imagedata r:id="rId181" o:title=""/>
          </v:shape>
          <o:OLEObject Type="Embed" ProgID="Equation.3" ShapeID="_x0000_i1496" DrawAspect="Content" ObjectID="_1703575498" r:id="rId182"/>
        </w:object>
      </w:r>
    </w:p>
    <w:p w:rsidR="00A625BC" w:rsidRPr="00E27B3F" w:rsidRDefault="00A625BC" w:rsidP="00E27B3F">
      <w:pPr>
        <w:bidi w:val="0"/>
        <w:jc w:val="lowKashida"/>
        <w:rPr>
          <w:color w:val="00B050"/>
          <w:sz w:val="28"/>
          <w:szCs w:val="28"/>
          <w:rtl/>
        </w:rPr>
      </w:pPr>
      <w:r w:rsidRPr="00E27B3F">
        <w:rPr>
          <w:color w:val="00B050"/>
          <w:sz w:val="28"/>
          <w:szCs w:val="28"/>
        </w:rPr>
        <w:tab/>
      </w:r>
      <w:r w:rsidRPr="00E27B3F">
        <w:rPr>
          <w:color w:val="00B050"/>
          <w:sz w:val="28"/>
          <w:szCs w:val="28"/>
        </w:rPr>
        <w:tab/>
      </w:r>
      <w:r w:rsidRPr="00E27B3F">
        <w:rPr>
          <w:color w:val="00B050"/>
          <w:sz w:val="28"/>
          <w:szCs w:val="28"/>
        </w:rPr>
        <w:tab/>
        <w:t xml:space="preserve">     = P(-</w:t>
      </w:r>
      <w:r w:rsidRPr="00E27B3F">
        <w:rPr>
          <w:rFonts w:hint="cs"/>
          <w:color w:val="00B050"/>
          <w:sz w:val="28"/>
          <w:szCs w:val="28"/>
          <w:rtl/>
        </w:rPr>
        <w:t>2</w:t>
      </w:r>
      <w:r w:rsidRPr="00E27B3F">
        <w:rPr>
          <w:color w:val="00B050"/>
          <w:sz w:val="28"/>
          <w:szCs w:val="28"/>
        </w:rPr>
        <w:t xml:space="preserve"> &lt; Z &lt; </w:t>
      </w:r>
      <w:r w:rsidRPr="00E27B3F">
        <w:rPr>
          <w:rFonts w:hint="cs"/>
          <w:color w:val="00B050"/>
          <w:sz w:val="28"/>
          <w:szCs w:val="28"/>
          <w:rtl/>
        </w:rPr>
        <w:t>2</w:t>
      </w:r>
      <w:r w:rsidRPr="00E27B3F">
        <w:rPr>
          <w:color w:val="00B050"/>
          <w:sz w:val="28"/>
          <w:szCs w:val="28"/>
        </w:rPr>
        <w:t>) =  0.9</w:t>
      </w:r>
      <w:r w:rsidR="00E27B3F">
        <w:rPr>
          <w:rFonts w:hint="cs"/>
          <w:color w:val="00B050"/>
          <w:sz w:val="28"/>
          <w:szCs w:val="28"/>
          <w:rtl/>
        </w:rPr>
        <w:t>5</w:t>
      </w:r>
      <w:r w:rsidR="00C91D50">
        <w:rPr>
          <w:rFonts w:hint="cs"/>
          <w:color w:val="00B050"/>
          <w:sz w:val="28"/>
          <w:szCs w:val="28"/>
          <w:rtl/>
        </w:rPr>
        <w:t>44</w:t>
      </w:r>
      <w:bookmarkStart w:id="0" w:name="_GoBack"/>
      <w:bookmarkEnd w:id="0"/>
      <w:r w:rsidRPr="00E27B3F">
        <w:rPr>
          <w:color w:val="00B050"/>
          <w:sz w:val="28"/>
          <w:szCs w:val="28"/>
        </w:rPr>
        <w:t xml:space="preserve"> </w:t>
      </w:r>
    </w:p>
    <w:p w:rsidR="00A625BC" w:rsidRPr="00E27B3F" w:rsidRDefault="00A625BC" w:rsidP="00E27B3F">
      <w:pPr>
        <w:jc w:val="lowKashida"/>
        <w:rPr>
          <w:color w:val="00B050"/>
          <w:sz w:val="28"/>
          <w:szCs w:val="28"/>
          <w:rtl/>
        </w:rPr>
      </w:pPr>
      <w:r w:rsidRPr="00E27B3F">
        <w:rPr>
          <w:color w:val="00B050"/>
          <w:sz w:val="28"/>
          <w:szCs w:val="28"/>
          <w:rtl/>
        </w:rPr>
        <w:t xml:space="preserve">وذلك من الجداول الإحصائية للتوزيع المعتدل </w:t>
      </w:r>
      <w:r w:rsidR="00E27B3F">
        <w:rPr>
          <w:rFonts w:hint="cs"/>
          <w:color w:val="00B050"/>
          <w:sz w:val="28"/>
          <w:szCs w:val="28"/>
          <w:rtl/>
        </w:rPr>
        <w:t>.</w:t>
      </w:r>
    </w:p>
    <w:p w:rsidR="00A625BC" w:rsidRPr="00E27B3F" w:rsidRDefault="00A625BC" w:rsidP="00004486">
      <w:pPr>
        <w:rPr>
          <w:rFonts w:hint="cs"/>
          <w:b/>
          <w:bCs/>
          <w:color w:val="00B050"/>
          <w:sz w:val="28"/>
          <w:szCs w:val="28"/>
          <w:rtl/>
        </w:rPr>
      </w:pPr>
    </w:p>
    <w:p w:rsidR="003517AA" w:rsidRPr="003517AA" w:rsidRDefault="003517AA" w:rsidP="00004486">
      <w:pPr>
        <w:rPr>
          <w:b/>
          <w:bCs/>
          <w:color w:val="00B050"/>
          <w:sz w:val="28"/>
          <w:szCs w:val="28"/>
          <w:rtl/>
        </w:rPr>
      </w:pPr>
    </w:p>
    <w:p w:rsidR="00004486" w:rsidRPr="00F543B0" w:rsidRDefault="00004486" w:rsidP="00004486">
      <w:pPr>
        <w:pStyle w:val="ListParagraph"/>
        <w:numPr>
          <w:ilvl w:val="0"/>
          <w:numId w:val="2"/>
        </w:numPr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</w:t>
      </w:r>
      <w:r w:rsidRPr="00F543B0">
        <w:rPr>
          <w:rFonts w:cs="Simplified Arabic" w:hint="cs"/>
          <w:sz w:val="32"/>
          <w:szCs w:val="32"/>
          <w:rtl/>
        </w:rPr>
        <w:t>مصنع للغزل ينتج خيوط ب</w:t>
      </w:r>
      <w:r w:rsidRPr="00F543B0">
        <w:rPr>
          <w:rFonts w:cs="Simplified Arabic"/>
          <w:sz w:val="32"/>
          <w:szCs w:val="32"/>
          <w:rtl/>
        </w:rPr>
        <w:t>متوسط قوة انقطاع قدره</w:t>
      </w:r>
      <w:r w:rsidRPr="00F93B79">
        <w:rPr>
          <w:position w:val="-12"/>
        </w:rPr>
        <w:object w:dxaOrig="660" w:dyaOrig="345">
          <v:shape id="_x0000_i1111" type="#_x0000_t75" style="width:33pt;height:17.25pt" o:ole="" fillcolor="window">
            <v:imagedata r:id="rId56" o:title=""/>
          </v:shape>
          <o:OLEObject Type="Embed" ProgID="Equation.3" ShapeID="_x0000_i1111" DrawAspect="Content" ObjectID="_1703575499" r:id="rId183"/>
        </w:object>
      </w:r>
      <w:r w:rsidRPr="00F543B0">
        <w:rPr>
          <w:rFonts w:cs="Simplified Arabic"/>
          <w:sz w:val="32"/>
          <w:szCs w:val="32"/>
          <w:rtl/>
        </w:rPr>
        <w:t xml:space="preserve">كيلو جراماً وانحرافاً معيارياً قدره </w:t>
      </w:r>
      <w:r w:rsidRPr="00F543B0">
        <w:rPr>
          <w:rFonts w:cs="Simplified Arabic"/>
          <w:sz w:val="28"/>
          <w:szCs w:val="28"/>
          <w:lang w:bidi="ar-EG"/>
        </w:rPr>
        <w:t>0.8</w:t>
      </w:r>
      <w:r w:rsidRPr="00F543B0">
        <w:rPr>
          <w:rFonts w:cs="Simplified Arabic"/>
          <w:sz w:val="28"/>
          <w:szCs w:val="28"/>
          <w:rtl/>
          <w:lang w:bidi="ar-EG"/>
        </w:rPr>
        <w:t xml:space="preserve"> </w:t>
      </w:r>
      <w:r w:rsidRPr="00F543B0">
        <w:rPr>
          <w:rFonts w:cs="Simplified Arabic"/>
          <w:sz w:val="32"/>
          <w:szCs w:val="32"/>
          <w:rtl/>
          <w:lang w:bidi="ar-EG"/>
        </w:rPr>
        <w:t xml:space="preserve">كيلو جراماً. اختبر </w:t>
      </w:r>
      <w:r w:rsidRPr="00F543B0">
        <w:rPr>
          <w:rFonts w:cs="Simplified Arabic"/>
          <w:sz w:val="32"/>
          <w:szCs w:val="32"/>
          <w:rtl/>
        </w:rPr>
        <w:t>ما إذا كان هناك اختلاف في قوة الانقطاع.</w:t>
      </w:r>
    </w:p>
    <w:p w:rsidR="00004486" w:rsidRDefault="00004486" w:rsidP="00004486">
      <w:pPr>
        <w:ind w:firstLine="720"/>
        <w:jc w:val="lowKashida"/>
        <w:rPr>
          <w:rFonts w:cs="Simplified Arabic"/>
          <w:sz w:val="32"/>
          <w:szCs w:val="32"/>
          <w:rtl/>
        </w:rPr>
      </w:pPr>
      <w:r w:rsidRPr="00F93B79">
        <w:rPr>
          <w:rFonts w:cs="Simplified Arabic"/>
          <w:sz w:val="32"/>
          <w:szCs w:val="32"/>
          <w:rtl/>
        </w:rPr>
        <w:t xml:space="preserve">وذلك بفرض أننا اخترنا عينة عشوائية مؤلفة من </w:t>
      </w:r>
      <w:r>
        <w:rPr>
          <w:rFonts w:cs="Simplified Arabic"/>
          <w:sz w:val="28"/>
          <w:szCs w:val="28"/>
          <w:lang w:bidi="ar-EG"/>
        </w:rPr>
        <w:t>64</w:t>
      </w:r>
      <w:r w:rsidRPr="00F93B79">
        <w:rPr>
          <w:rFonts w:cs="Simplified Arabic"/>
          <w:sz w:val="32"/>
          <w:szCs w:val="32"/>
          <w:rtl/>
        </w:rPr>
        <w:t xml:space="preserve"> خيطاً. وجربت فأعطيت متوسطاً لقوة الانقطاع قدره </w:t>
      </w:r>
      <w:r>
        <w:rPr>
          <w:rFonts w:cs="Simplified Arabic"/>
          <w:sz w:val="28"/>
          <w:szCs w:val="28"/>
          <w:lang w:bidi="ar-EG"/>
        </w:rPr>
        <w:t>8.3</w:t>
      </w:r>
      <w:r w:rsidRPr="00F93B79">
        <w:rPr>
          <w:rFonts w:cs="Simplified Arabic"/>
          <w:sz w:val="32"/>
          <w:szCs w:val="32"/>
          <w:rtl/>
        </w:rPr>
        <w:t xml:space="preserve"> كيلو جراماً. استخدم مستوى المعنوية</w:t>
      </w:r>
      <w:r w:rsidRPr="00F93B79">
        <w:rPr>
          <w:rFonts w:cs="Simplified Arabic"/>
          <w:position w:val="-12"/>
          <w:sz w:val="32"/>
          <w:szCs w:val="32"/>
        </w:rPr>
        <w:object w:dxaOrig="990" w:dyaOrig="345">
          <v:shape id="_x0000_i1112" type="#_x0000_t75" style="width:49.5pt;height:17.25pt" o:ole="" fillcolor="window">
            <v:imagedata r:id="rId58" o:title=""/>
          </v:shape>
          <o:OLEObject Type="Embed" ProgID="Equation.3" ShapeID="_x0000_i1112" DrawAspect="Content" ObjectID="_1703575500" r:id="rId184"/>
        </w:object>
      </w:r>
      <w:r w:rsidRPr="00F93B79">
        <w:rPr>
          <w:rFonts w:cs="Simplified Arabic"/>
          <w:sz w:val="32"/>
          <w:szCs w:val="32"/>
          <w:rtl/>
        </w:rPr>
        <w:t>.</w:t>
      </w:r>
    </w:p>
    <w:p w:rsidR="00004486" w:rsidRPr="003517AA" w:rsidRDefault="00AD12AB" w:rsidP="00AD12AB">
      <w:pPr>
        <w:jc w:val="lowKashida"/>
        <w:rPr>
          <w:rFonts w:cs="Simplified Arabic"/>
          <w:b/>
          <w:bCs/>
          <w:color w:val="00B050"/>
          <w:sz w:val="32"/>
          <w:szCs w:val="32"/>
          <w:u w:val="single"/>
          <w:rtl/>
        </w:rPr>
      </w:pPr>
      <w:r w:rsidRPr="003517AA">
        <w:rPr>
          <w:rFonts w:cs="Simplified Arabic" w:hint="cs"/>
          <w:b/>
          <w:bCs/>
          <w:color w:val="00B050"/>
          <w:sz w:val="32"/>
          <w:szCs w:val="32"/>
          <w:u w:val="single"/>
          <w:rtl/>
        </w:rPr>
        <w:t>الحــــــــــــــــــــل:</w:t>
      </w:r>
    </w:p>
    <w:p w:rsidR="00AD12AB" w:rsidRPr="003517AA" w:rsidRDefault="00AD12AB" w:rsidP="00AD12AB">
      <w:pPr>
        <w:jc w:val="lowKashida"/>
        <w:rPr>
          <w:b/>
          <w:bCs/>
          <w:color w:val="00B050"/>
          <w:sz w:val="32"/>
          <w:rtl/>
        </w:rPr>
      </w:pPr>
    </w:p>
    <w:p w:rsidR="00AD12AB" w:rsidRPr="003517AA" w:rsidRDefault="00AD12AB" w:rsidP="00AD12AB">
      <w:pPr>
        <w:jc w:val="lowKashida"/>
        <w:rPr>
          <w:color w:val="00B050"/>
          <w:sz w:val="32"/>
          <w:rtl/>
        </w:rPr>
      </w:pPr>
      <w:r w:rsidRPr="003517AA">
        <w:rPr>
          <w:color w:val="00B050"/>
          <w:sz w:val="32"/>
          <w:rtl/>
        </w:rPr>
        <w:tab/>
      </w:r>
      <w:r w:rsidRPr="003517AA">
        <w:rPr>
          <w:color w:val="00B050"/>
          <w:sz w:val="32"/>
          <w:rtl/>
        </w:rPr>
        <w:tab/>
      </w:r>
      <w:r w:rsidRPr="003517AA">
        <w:rPr>
          <w:color w:val="00B050"/>
          <w:position w:val="-12"/>
          <w:sz w:val="32"/>
        </w:rPr>
        <w:object w:dxaOrig="1140" w:dyaOrig="375">
          <v:shape id="_x0000_i1373" type="#_x0000_t75" style="width:57pt;height:18.75pt" o:ole="" fillcolor="window">
            <v:imagedata r:id="rId185" o:title=""/>
          </v:shape>
          <o:OLEObject Type="Embed" ProgID="Equation.3" ShapeID="_x0000_i1373" DrawAspect="Content" ObjectID="_1703575501" r:id="rId186"/>
        </w:object>
      </w:r>
      <w:r w:rsidRPr="003517AA">
        <w:rPr>
          <w:color w:val="00B050"/>
          <w:sz w:val="32"/>
          <w:rtl/>
        </w:rPr>
        <w:tab/>
      </w:r>
      <w:r w:rsidRPr="003517AA">
        <w:rPr>
          <w:color w:val="00B050"/>
          <w:sz w:val="32"/>
          <w:rtl/>
        </w:rPr>
        <w:tab/>
      </w:r>
      <w:r w:rsidRPr="003517AA">
        <w:rPr>
          <w:color w:val="00B050"/>
          <w:sz w:val="32"/>
          <w:rtl/>
        </w:rPr>
        <w:tab/>
      </w:r>
      <w:r w:rsidRPr="003517AA">
        <w:rPr>
          <w:color w:val="00B050"/>
          <w:sz w:val="32"/>
          <w:rtl/>
        </w:rPr>
        <w:tab/>
      </w:r>
      <w:r w:rsidRPr="003517AA">
        <w:rPr>
          <w:color w:val="00B050"/>
          <w:position w:val="-12"/>
          <w:sz w:val="32"/>
        </w:rPr>
        <w:object w:dxaOrig="1065" w:dyaOrig="375">
          <v:shape id="_x0000_i1374" type="#_x0000_t75" style="width:53.25pt;height:18.75pt" o:ole="" fillcolor="window">
            <v:imagedata r:id="rId187" o:title=""/>
          </v:shape>
          <o:OLEObject Type="Embed" ProgID="Equation.3" ShapeID="_x0000_i1374" DrawAspect="Content" ObjectID="_1703575502" r:id="rId188"/>
        </w:object>
      </w:r>
    </w:p>
    <w:p w:rsidR="00AD12AB" w:rsidRPr="003517AA" w:rsidRDefault="00AD12AB" w:rsidP="00AD12AB">
      <w:pPr>
        <w:jc w:val="lowKashida"/>
        <w:rPr>
          <w:color w:val="00B050"/>
          <w:sz w:val="28"/>
          <w:szCs w:val="28"/>
          <w:rtl/>
        </w:rPr>
      </w:pPr>
      <w:r w:rsidRPr="003517AA">
        <w:rPr>
          <w:color w:val="00B050"/>
          <w:sz w:val="28"/>
          <w:szCs w:val="28"/>
          <w:rtl/>
        </w:rPr>
        <w:t>مستوى المعنوية</w:t>
      </w:r>
      <w:r w:rsidRPr="003517AA">
        <w:rPr>
          <w:color w:val="00B050"/>
          <w:position w:val="-12"/>
          <w:sz w:val="28"/>
          <w:szCs w:val="28"/>
        </w:rPr>
        <w:object w:dxaOrig="990" w:dyaOrig="345">
          <v:shape id="_x0000_i1375" type="#_x0000_t75" style="width:49.5pt;height:17.25pt" o:ole="" fillcolor="window">
            <v:imagedata r:id="rId189" o:title=""/>
          </v:shape>
          <o:OLEObject Type="Embed" ProgID="Equation.3" ShapeID="_x0000_i1375" DrawAspect="Content" ObjectID="_1703575503" r:id="rId190"/>
        </w:object>
      </w:r>
      <w:r w:rsidRPr="003517AA">
        <w:rPr>
          <w:color w:val="00B050"/>
          <w:sz w:val="28"/>
          <w:szCs w:val="28"/>
          <w:rtl/>
        </w:rPr>
        <w:t xml:space="preserve"> لذلك فإن المنطقة الحرجة هي:</w:t>
      </w:r>
    </w:p>
    <w:p w:rsidR="00AD12AB" w:rsidRPr="003517AA" w:rsidRDefault="00AD12AB" w:rsidP="00AD12AB">
      <w:pPr>
        <w:jc w:val="lowKashida"/>
        <w:rPr>
          <w:color w:val="00B050"/>
          <w:sz w:val="28"/>
          <w:szCs w:val="28"/>
          <w:rtl/>
        </w:rPr>
      </w:pP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position w:val="-18"/>
          <w:sz w:val="28"/>
          <w:szCs w:val="28"/>
        </w:rPr>
        <w:object w:dxaOrig="1920" w:dyaOrig="420">
          <v:shape id="_x0000_i1376" type="#_x0000_t75" style="width:96pt;height:21pt" o:ole="" fillcolor="window">
            <v:imagedata r:id="rId191" o:title=""/>
          </v:shape>
          <o:OLEObject Type="Embed" ProgID="Equation.3" ShapeID="_x0000_i1376" DrawAspect="Content" ObjectID="_1703575504" r:id="rId192"/>
        </w:object>
      </w: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position w:val="-18"/>
          <w:sz w:val="28"/>
          <w:szCs w:val="28"/>
        </w:rPr>
        <w:object w:dxaOrig="2265" w:dyaOrig="420">
          <v:shape id="_x0000_i1377" type="#_x0000_t75" style="width:113.25pt;height:21pt" o:ole="" fillcolor="window">
            <v:imagedata r:id="rId193" o:title=""/>
          </v:shape>
          <o:OLEObject Type="Embed" ProgID="Equation.3" ShapeID="_x0000_i1377" DrawAspect="Content" ObjectID="_1703575505" r:id="rId194"/>
        </w:object>
      </w:r>
    </w:p>
    <w:p w:rsidR="00AD12AB" w:rsidRPr="003517AA" w:rsidRDefault="00AD12AB" w:rsidP="00AD12AB">
      <w:pPr>
        <w:jc w:val="lowKashida"/>
        <w:rPr>
          <w:color w:val="00B050"/>
          <w:sz w:val="28"/>
          <w:szCs w:val="28"/>
          <w:rtl/>
        </w:rPr>
      </w:pPr>
    </w:p>
    <w:p w:rsidR="00AD12AB" w:rsidRPr="003517AA" w:rsidRDefault="00AD12AB" w:rsidP="0050430F">
      <w:pPr>
        <w:jc w:val="lowKashida"/>
        <w:rPr>
          <w:color w:val="00B050"/>
          <w:sz w:val="28"/>
          <w:szCs w:val="28"/>
          <w:rtl/>
        </w:rPr>
      </w:pP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sz w:val="28"/>
          <w:szCs w:val="28"/>
          <w:rtl/>
        </w:rPr>
        <w:tab/>
      </w:r>
      <w:r w:rsidR="003517AA" w:rsidRPr="003517AA">
        <w:rPr>
          <w:rFonts w:cs="Times New Roman"/>
          <w:b/>
          <w:bCs/>
          <w:color w:val="00B050"/>
          <w:position w:val="-28"/>
          <w:sz w:val="28"/>
          <w:szCs w:val="28"/>
          <w:lang w:eastAsia="ar-SA"/>
        </w:rPr>
        <w:object w:dxaOrig="2640" w:dyaOrig="700">
          <v:shape id="_x0000_i1418" type="#_x0000_t75" style="width:179.25pt;height:48pt" o:ole="">
            <v:imagedata r:id="rId195" o:title=""/>
          </v:shape>
          <o:OLEObject Type="Embed" ProgID="Equation.3" ShapeID="_x0000_i1418" DrawAspect="Content" ObjectID="_1703575506" r:id="rId196"/>
        </w:object>
      </w:r>
    </w:p>
    <w:p w:rsidR="00AD12AB" w:rsidRPr="003517AA" w:rsidRDefault="00AD12AB" w:rsidP="00AD12AB">
      <w:pPr>
        <w:jc w:val="lowKashida"/>
        <w:rPr>
          <w:color w:val="00B050"/>
          <w:sz w:val="28"/>
          <w:szCs w:val="28"/>
          <w:rtl/>
        </w:rPr>
      </w:pP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sz w:val="28"/>
          <w:szCs w:val="28"/>
          <w:rtl/>
        </w:rPr>
        <w:tab/>
      </w:r>
      <w:r w:rsidRPr="003517AA">
        <w:rPr>
          <w:color w:val="00B050"/>
          <w:sz w:val="28"/>
          <w:szCs w:val="28"/>
          <w:rtl/>
        </w:rPr>
        <w:tab/>
      </w:r>
    </w:p>
    <w:p w:rsidR="00AD12AB" w:rsidRPr="003517AA" w:rsidRDefault="00AD12AB" w:rsidP="003517AA">
      <w:pPr>
        <w:jc w:val="lowKashida"/>
        <w:rPr>
          <w:color w:val="00B050"/>
          <w:sz w:val="32"/>
          <w:rtl/>
        </w:rPr>
      </w:pPr>
      <w:r w:rsidRPr="003517AA">
        <w:rPr>
          <w:color w:val="00B050"/>
          <w:sz w:val="28"/>
          <w:szCs w:val="28"/>
          <w:rtl/>
        </w:rPr>
        <w:t xml:space="preserve">وحيث أن هذه القيمة تقع ضمن منطقة الرفض، لذلك فإننا نرفض فرض العدم </w:t>
      </w:r>
      <w:r w:rsidRPr="003517AA">
        <w:rPr>
          <w:color w:val="00B050"/>
          <w:position w:val="-12"/>
          <w:sz w:val="28"/>
          <w:szCs w:val="28"/>
        </w:rPr>
        <w:object w:dxaOrig="510" w:dyaOrig="375">
          <v:shape id="_x0000_i1379" type="#_x0000_t75" style="width:25.5pt;height:18.75pt" o:ole="" fillcolor="window">
            <v:imagedata r:id="rId197" o:title=""/>
          </v:shape>
          <o:OLEObject Type="Embed" ProgID="Equation.3" ShapeID="_x0000_i1379" DrawAspect="Content" ObjectID="_1703575507" r:id="rId198"/>
        </w:object>
      </w:r>
      <w:r w:rsidRPr="003517AA">
        <w:rPr>
          <w:color w:val="00B050"/>
          <w:sz w:val="28"/>
          <w:szCs w:val="28"/>
          <w:rtl/>
        </w:rPr>
        <w:t xml:space="preserve"> ونستنتج أن متوسط قوة الانقطاع ليس مساوياً لثمانية كيلو جرامات</w:t>
      </w:r>
      <w:r w:rsidR="003517AA" w:rsidRPr="003517AA">
        <w:rPr>
          <w:rFonts w:hint="cs"/>
          <w:color w:val="00B050"/>
          <w:sz w:val="28"/>
          <w:szCs w:val="28"/>
          <w:rtl/>
        </w:rPr>
        <w:t xml:space="preserve"> ,</w:t>
      </w:r>
      <w:r w:rsidR="003517AA" w:rsidRPr="003517AA">
        <w:rPr>
          <w:rFonts w:hint="cs"/>
          <w:color w:val="00B050"/>
          <w:sz w:val="28"/>
          <w:szCs w:val="28"/>
          <w:rtl/>
          <w:lang w:bidi="ar-EG"/>
        </w:rPr>
        <w:t>بل أكبر من ثمانية كيلو جرامات.</w:t>
      </w:r>
      <w:r w:rsidR="003517AA" w:rsidRPr="003517AA">
        <w:rPr>
          <w:color w:val="00B050"/>
          <w:sz w:val="28"/>
          <w:szCs w:val="28"/>
        </w:rPr>
        <w:t xml:space="preserve">  </w:t>
      </w:r>
    </w:p>
    <w:p w:rsidR="00AD12AB" w:rsidRPr="003517AA" w:rsidRDefault="00AD12AB" w:rsidP="00AD12AB">
      <w:pPr>
        <w:jc w:val="lowKashida"/>
        <w:rPr>
          <w:rFonts w:cs="Simplified Arabic"/>
          <w:b/>
          <w:bCs/>
          <w:color w:val="00B050"/>
          <w:sz w:val="32"/>
          <w:szCs w:val="32"/>
          <w:u w:val="single"/>
          <w:rtl/>
        </w:rPr>
      </w:pPr>
    </w:p>
    <w:p w:rsidR="00004486" w:rsidRPr="003517AA" w:rsidRDefault="00004486" w:rsidP="00004486">
      <w:pPr>
        <w:ind w:firstLine="720"/>
        <w:jc w:val="lowKashida"/>
        <w:rPr>
          <w:rFonts w:cs="Simplified Arabic"/>
          <w:color w:val="00B050"/>
          <w:sz w:val="32"/>
          <w:szCs w:val="32"/>
          <w:rtl/>
        </w:rPr>
      </w:pPr>
    </w:p>
    <w:p w:rsidR="00004486" w:rsidRDefault="00004486" w:rsidP="00004486">
      <w:pPr>
        <w:jc w:val="right"/>
        <w:rPr>
          <w:b/>
          <w:bCs/>
          <w:sz w:val="28"/>
          <w:szCs w:val="28"/>
          <w:rtl/>
        </w:rPr>
      </w:pPr>
    </w:p>
    <w:p w:rsidR="00004486" w:rsidRDefault="00004486" w:rsidP="00004486">
      <w:pPr>
        <w:jc w:val="right"/>
        <w:rPr>
          <w:b/>
          <w:bCs/>
          <w:sz w:val="28"/>
          <w:szCs w:val="28"/>
          <w:rtl/>
        </w:rPr>
      </w:pPr>
      <w:r w:rsidRPr="00FD1DA0">
        <w:rPr>
          <w:rFonts w:hint="cs"/>
          <w:b/>
          <w:bCs/>
          <w:sz w:val="28"/>
          <w:szCs w:val="28"/>
          <w:rtl/>
        </w:rPr>
        <w:t>مع كامل الرجاء بالتوفيق</w:t>
      </w:r>
    </w:p>
    <w:p w:rsidR="00004486" w:rsidRPr="00FD1DA0" w:rsidRDefault="00004486" w:rsidP="00004486">
      <w:pPr>
        <w:jc w:val="right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د/احمد عبدالخالق محمد</w:t>
      </w:r>
    </w:p>
    <w:p w:rsidR="00004486" w:rsidRPr="00004486" w:rsidRDefault="00004486" w:rsidP="00004486">
      <w:pPr>
        <w:tabs>
          <w:tab w:val="left" w:pos="4845"/>
        </w:tabs>
        <w:jc w:val="center"/>
        <w:rPr>
          <w:sz w:val="28"/>
          <w:szCs w:val="28"/>
          <w:rtl/>
        </w:rPr>
      </w:pPr>
    </w:p>
    <w:sectPr w:rsidR="00004486" w:rsidRPr="00004486">
      <w:headerReference w:type="default" r:id="rId19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0C1" w:rsidRDefault="002160C1" w:rsidP="00241715">
      <w:r>
        <w:separator/>
      </w:r>
    </w:p>
  </w:endnote>
  <w:endnote w:type="continuationSeparator" w:id="0">
    <w:p w:rsidR="002160C1" w:rsidRDefault="002160C1" w:rsidP="0024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B2"/>
    <w:family w:val="auto"/>
    <w:pitch w:val="variable"/>
    <w:sig w:usb0="00002000" w:usb1="00000000" w:usb2="00000000" w:usb3="00000000" w:csb0="00000040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0C1" w:rsidRDefault="002160C1" w:rsidP="00241715">
      <w:r>
        <w:separator/>
      </w:r>
    </w:p>
  </w:footnote>
  <w:footnote w:type="continuationSeparator" w:id="0">
    <w:p w:rsidR="002160C1" w:rsidRDefault="002160C1" w:rsidP="00241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F6B" w:rsidRPr="00D54086" w:rsidRDefault="00504F6B" w:rsidP="00F543B0">
    <w:pPr>
      <w:spacing w:line="360" w:lineRule="auto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3B574A06" wp14:editId="1EBF8B3E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الرابعة عام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الرياضيات  </w:t>
    </w:r>
    <w:r>
      <w:rPr>
        <w:rFonts w:hint="cs"/>
        <w:b/>
        <w:bCs/>
        <w:sz w:val="28"/>
        <w:szCs w:val="28"/>
        <w:rtl/>
      </w:rPr>
      <w:t xml:space="preserve">  </w:t>
    </w:r>
    <w:r w:rsidRPr="00D54086">
      <w:rPr>
        <w:rFonts w:hint="cs"/>
        <w:b/>
        <w:bCs/>
        <w:sz w:val="28"/>
        <w:szCs w:val="28"/>
        <w:rtl/>
      </w:rPr>
      <w:t xml:space="preserve">الفصل الدراسي الأول للعام الجامعي </w:t>
    </w:r>
    <w:r>
      <w:rPr>
        <w:b/>
        <w:bCs/>
        <w:sz w:val="28"/>
        <w:szCs w:val="28"/>
      </w:rPr>
      <w:t>2022-2021</w:t>
    </w:r>
    <w:r>
      <w:rPr>
        <w:rFonts w:hint="cs"/>
        <w:b/>
        <w:bCs/>
        <w:sz w:val="28"/>
        <w:szCs w:val="28"/>
        <w:rtl/>
      </w:rPr>
      <w:t xml:space="preserve"> التاريخ: 16/</w:t>
    </w:r>
    <w:r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rtl/>
      </w:rPr>
      <w:t>/202</w:t>
    </w:r>
    <w:r>
      <w:rPr>
        <w:b/>
        <w:bCs/>
        <w:sz w:val="28"/>
        <w:szCs w:val="28"/>
      </w:rPr>
      <w:t>2</w:t>
    </w:r>
  </w:p>
  <w:p w:rsidR="00504F6B" w:rsidRPr="006E6E64" w:rsidRDefault="00504F6B" w:rsidP="006E6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4B83"/>
    <w:multiLevelType w:val="hybridMultilevel"/>
    <w:tmpl w:val="8D86CB58"/>
    <w:lvl w:ilvl="0" w:tplc="B466627C">
      <w:start w:val="1"/>
      <w:numFmt w:val="decimal"/>
      <w:lvlText w:val="(%1)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 w15:restartNumberingAfterBreak="0">
    <w:nsid w:val="571D3B91"/>
    <w:multiLevelType w:val="hybridMultilevel"/>
    <w:tmpl w:val="4184BF88"/>
    <w:lvl w:ilvl="0" w:tplc="ED848D2C">
      <w:start w:val="1"/>
      <w:numFmt w:val="arabicAlpha"/>
      <w:lvlText w:val="%1-"/>
      <w:lvlJc w:val="left"/>
      <w:pPr>
        <w:ind w:left="720" w:hanging="360"/>
      </w:pPr>
      <w:rPr>
        <w:rFonts w:cs="Simplified Arabic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11749"/>
    <w:multiLevelType w:val="hybridMultilevel"/>
    <w:tmpl w:val="4184BF88"/>
    <w:lvl w:ilvl="0" w:tplc="ED848D2C">
      <w:start w:val="1"/>
      <w:numFmt w:val="arabicAlpha"/>
      <w:lvlText w:val="%1-"/>
      <w:lvlJc w:val="left"/>
      <w:pPr>
        <w:ind w:left="720" w:hanging="360"/>
      </w:pPr>
      <w:rPr>
        <w:rFonts w:cs="Simplified Arabic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DA"/>
    <w:rsid w:val="0000275C"/>
    <w:rsid w:val="00004486"/>
    <w:rsid w:val="00026B0C"/>
    <w:rsid w:val="00176F0A"/>
    <w:rsid w:val="002160C1"/>
    <w:rsid w:val="00241715"/>
    <w:rsid w:val="00280E5A"/>
    <w:rsid w:val="002A5B42"/>
    <w:rsid w:val="002E1F98"/>
    <w:rsid w:val="003517AA"/>
    <w:rsid w:val="003B2788"/>
    <w:rsid w:val="00401D85"/>
    <w:rsid w:val="00472AC4"/>
    <w:rsid w:val="0050430F"/>
    <w:rsid w:val="00504F6B"/>
    <w:rsid w:val="005138B7"/>
    <w:rsid w:val="00514AF2"/>
    <w:rsid w:val="00515745"/>
    <w:rsid w:val="00516243"/>
    <w:rsid w:val="0059693B"/>
    <w:rsid w:val="005E00AB"/>
    <w:rsid w:val="00603274"/>
    <w:rsid w:val="006145C3"/>
    <w:rsid w:val="00643CE8"/>
    <w:rsid w:val="006817CE"/>
    <w:rsid w:val="006E6E64"/>
    <w:rsid w:val="00752F08"/>
    <w:rsid w:val="007607BB"/>
    <w:rsid w:val="007666C3"/>
    <w:rsid w:val="007E0382"/>
    <w:rsid w:val="008546EB"/>
    <w:rsid w:val="00874F7C"/>
    <w:rsid w:val="008872CE"/>
    <w:rsid w:val="008D26FB"/>
    <w:rsid w:val="009638DA"/>
    <w:rsid w:val="009F0228"/>
    <w:rsid w:val="00A625BC"/>
    <w:rsid w:val="00A64D4A"/>
    <w:rsid w:val="00AD12AB"/>
    <w:rsid w:val="00AD73E0"/>
    <w:rsid w:val="00AE2B0D"/>
    <w:rsid w:val="00B82DAF"/>
    <w:rsid w:val="00B910BC"/>
    <w:rsid w:val="00C07EF7"/>
    <w:rsid w:val="00C45006"/>
    <w:rsid w:val="00C61911"/>
    <w:rsid w:val="00C73494"/>
    <w:rsid w:val="00C91D50"/>
    <w:rsid w:val="00D0419B"/>
    <w:rsid w:val="00D323F9"/>
    <w:rsid w:val="00D93821"/>
    <w:rsid w:val="00DF3E2C"/>
    <w:rsid w:val="00E27B3F"/>
    <w:rsid w:val="00E35866"/>
    <w:rsid w:val="00EC3359"/>
    <w:rsid w:val="00ED3F5E"/>
    <w:rsid w:val="00F229BB"/>
    <w:rsid w:val="00F543B0"/>
    <w:rsid w:val="00F75275"/>
    <w:rsid w:val="00F75A8F"/>
    <w:rsid w:val="00F93B79"/>
    <w:rsid w:val="00FA0F07"/>
    <w:rsid w:val="00FC3420"/>
    <w:rsid w:val="00FD1DA0"/>
    <w:rsid w:val="00F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9A04A"/>
  <w15:chartTrackingRefBased/>
  <w15:docId w15:val="{34CD3C65-D7D4-4DAC-9BE5-363A2AFC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F5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link w:val="Heading2Char"/>
    <w:semiHidden/>
    <w:unhideWhenUsed/>
    <w:qFormat/>
    <w:rsid w:val="005138B7"/>
    <w:pPr>
      <w:keepNext/>
      <w:widowControl w:val="0"/>
      <w:suppressAutoHyphens/>
      <w:bidi w:val="0"/>
      <w:spacing w:before="240" w:after="120"/>
      <w:outlineLvl w:val="1"/>
    </w:pPr>
    <w:rPr>
      <w:rFonts w:ascii="Liberation Sans" w:hAnsi="Liberation Sans" w:cs="Times New Roman"/>
      <w:color w:val="00000A"/>
      <w:sz w:val="28"/>
      <w:szCs w:val="28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D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DA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241715"/>
  </w:style>
  <w:style w:type="paragraph" w:styleId="Footer">
    <w:name w:val="footer"/>
    <w:basedOn w:val="Normal"/>
    <w:link w:val="FooterChar"/>
    <w:uiPriority w:val="99"/>
    <w:unhideWhenUsed/>
    <w:rsid w:val="00241715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41715"/>
  </w:style>
  <w:style w:type="character" w:customStyle="1" w:styleId="Heading2Char">
    <w:name w:val="Heading 2 Char"/>
    <w:basedOn w:val="DefaultParagraphFont"/>
    <w:link w:val="Heading2"/>
    <w:semiHidden/>
    <w:rsid w:val="005138B7"/>
    <w:rPr>
      <w:rFonts w:ascii="Liberation Sans" w:eastAsia="Times New Roman" w:hAnsi="Liberation Sans" w:cs="Times New Roman"/>
      <w:color w:val="00000A"/>
      <w:sz w:val="28"/>
      <w:szCs w:val="28"/>
      <w:lang w:eastAsia="zh-CN" w:bidi="hi-IN"/>
    </w:rPr>
  </w:style>
  <w:style w:type="character" w:customStyle="1" w:styleId="InternetLink">
    <w:name w:val="Internet Link"/>
    <w:rsid w:val="005138B7"/>
    <w:rPr>
      <w:color w:val="000080"/>
      <w:u w:val="single"/>
    </w:rPr>
  </w:style>
  <w:style w:type="table" w:styleId="TableGrid">
    <w:name w:val="Table Grid"/>
    <w:basedOn w:val="TableNormal"/>
    <w:rsid w:val="0051624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43B0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004486"/>
    <w:pPr>
      <w:bidi w:val="0"/>
      <w:spacing w:line="360" w:lineRule="auto"/>
      <w:jc w:val="center"/>
    </w:pPr>
    <w:rPr>
      <w:rFonts w:cs="Times New Roman"/>
      <w:b/>
      <w:b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00448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4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0.bin"/><Relationship Id="rId21" Type="http://schemas.openxmlformats.org/officeDocument/2006/relationships/image" Target="media/image7.wmf"/><Relationship Id="rId42" Type="http://schemas.openxmlformats.org/officeDocument/2006/relationships/image" Target="media/image16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6.bin"/><Relationship Id="rId138" Type="http://schemas.openxmlformats.org/officeDocument/2006/relationships/oleObject" Target="embeddings/oleObject82.bin"/><Relationship Id="rId159" Type="http://schemas.openxmlformats.org/officeDocument/2006/relationships/oleObject" Target="embeddings/oleObject94.bin"/><Relationship Id="rId170" Type="http://schemas.openxmlformats.org/officeDocument/2006/relationships/image" Target="media/image65.wmf"/><Relationship Id="rId191" Type="http://schemas.openxmlformats.org/officeDocument/2006/relationships/image" Target="media/image74.wmf"/><Relationship Id="rId196" Type="http://schemas.openxmlformats.org/officeDocument/2006/relationships/oleObject" Target="embeddings/oleObject114.bin"/><Relationship Id="rId200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image" Target="media/image3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4.wmf"/><Relationship Id="rId74" Type="http://schemas.openxmlformats.org/officeDocument/2006/relationships/image" Target="media/image28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62.bin"/><Relationship Id="rId123" Type="http://schemas.openxmlformats.org/officeDocument/2006/relationships/oleObject" Target="embeddings/oleObject74.bin"/><Relationship Id="rId128" Type="http://schemas.openxmlformats.org/officeDocument/2006/relationships/oleObject" Target="embeddings/oleObject77.bin"/><Relationship Id="rId144" Type="http://schemas.openxmlformats.org/officeDocument/2006/relationships/oleObject" Target="embeddings/oleObject86.bin"/><Relationship Id="rId149" Type="http://schemas.openxmlformats.org/officeDocument/2006/relationships/image" Target="media/image55.wmf"/><Relationship Id="rId5" Type="http://schemas.openxmlformats.org/officeDocument/2006/relationships/footnotes" Target="footnotes.xml"/><Relationship Id="rId90" Type="http://schemas.openxmlformats.org/officeDocument/2006/relationships/oleObject" Target="embeddings/oleObject52.bin"/><Relationship Id="rId95" Type="http://schemas.openxmlformats.org/officeDocument/2006/relationships/oleObject" Target="embeddings/oleObject57.bin"/><Relationship Id="rId160" Type="http://schemas.openxmlformats.org/officeDocument/2006/relationships/image" Target="media/image60.wmf"/><Relationship Id="rId165" Type="http://schemas.openxmlformats.org/officeDocument/2006/relationships/oleObject" Target="embeddings/oleObject97.bin"/><Relationship Id="rId181" Type="http://schemas.openxmlformats.org/officeDocument/2006/relationships/image" Target="media/image70.wmf"/><Relationship Id="rId186" Type="http://schemas.openxmlformats.org/officeDocument/2006/relationships/oleObject" Target="embeddings/oleObject109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64" Type="http://schemas.openxmlformats.org/officeDocument/2006/relationships/oleObject" Target="embeddings/oleObject33.bin"/><Relationship Id="rId69" Type="http://schemas.openxmlformats.org/officeDocument/2006/relationships/image" Target="media/image27.wmf"/><Relationship Id="rId113" Type="http://schemas.openxmlformats.org/officeDocument/2006/relationships/image" Target="media/image40.wmf"/><Relationship Id="rId118" Type="http://schemas.openxmlformats.org/officeDocument/2006/relationships/oleObject" Target="embeddings/oleObject71.bin"/><Relationship Id="rId134" Type="http://schemas.openxmlformats.org/officeDocument/2006/relationships/oleObject" Target="embeddings/oleObject80.bin"/><Relationship Id="rId139" Type="http://schemas.openxmlformats.org/officeDocument/2006/relationships/image" Target="media/image51.wmf"/><Relationship Id="rId80" Type="http://schemas.openxmlformats.org/officeDocument/2006/relationships/image" Target="media/image31.wmf"/><Relationship Id="rId85" Type="http://schemas.openxmlformats.org/officeDocument/2006/relationships/oleObject" Target="embeddings/oleObject47.bin"/><Relationship Id="rId150" Type="http://schemas.openxmlformats.org/officeDocument/2006/relationships/oleObject" Target="embeddings/oleObject89.bin"/><Relationship Id="rId155" Type="http://schemas.openxmlformats.org/officeDocument/2006/relationships/image" Target="media/image58.wmf"/><Relationship Id="rId171" Type="http://schemas.openxmlformats.org/officeDocument/2006/relationships/oleObject" Target="embeddings/oleObject100.bin"/><Relationship Id="rId176" Type="http://schemas.openxmlformats.org/officeDocument/2006/relationships/image" Target="media/image68.wmf"/><Relationship Id="rId192" Type="http://schemas.openxmlformats.org/officeDocument/2006/relationships/oleObject" Target="embeddings/oleObject112.bin"/><Relationship Id="rId197" Type="http://schemas.openxmlformats.org/officeDocument/2006/relationships/image" Target="media/image77.wmf"/><Relationship Id="rId201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29.bin"/><Relationship Id="rId103" Type="http://schemas.openxmlformats.org/officeDocument/2006/relationships/image" Target="media/image35.wmf"/><Relationship Id="rId108" Type="http://schemas.openxmlformats.org/officeDocument/2006/relationships/oleObject" Target="embeddings/oleObject65.bin"/><Relationship Id="rId124" Type="http://schemas.openxmlformats.org/officeDocument/2006/relationships/image" Target="media/image44.wmf"/><Relationship Id="rId129" Type="http://schemas.openxmlformats.org/officeDocument/2006/relationships/image" Target="media/image46.wmf"/><Relationship Id="rId54" Type="http://schemas.openxmlformats.org/officeDocument/2006/relationships/image" Target="media/image22.w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1.bin"/><Relationship Id="rId91" Type="http://schemas.openxmlformats.org/officeDocument/2006/relationships/oleObject" Target="embeddings/oleObject53.bin"/><Relationship Id="rId96" Type="http://schemas.openxmlformats.org/officeDocument/2006/relationships/oleObject" Target="embeddings/oleObject58.bin"/><Relationship Id="rId140" Type="http://schemas.openxmlformats.org/officeDocument/2006/relationships/oleObject" Target="embeddings/oleObject83.bin"/><Relationship Id="rId145" Type="http://schemas.openxmlformats.org/officeDocument/2006/relationships/image" Target="media/image53.wmf"/><Relationship Id="rId161" Type="http://schemas.openxmlformats.org/officeDocument/2006/relationships/oleObject" Target="embeddings/oleObject95.bin"/><Relationship Id="rId166" Type="http://schemas.openxmlformats.org/officeDocument/2006/relationships/image" Target="media/image63.wmf"/><Relationship Id="rId182" Type="http://schemas.openxmlformats.org/officeDocument/2006/relationships/oleObject" Target="embeddings/oleObject106.bin"/><Relationship Id="rId187" Type="http://schemas.openxmlformats.org/officeDocument/2006/relationships/image" Target="media/image7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8.bin"/><Relationship Id="rId119" Type="http://schemas.openxmlformats.org/officeDocument/2006/relationships/image" Target="media/image42.wmf"/><Relationship Id="rId44" Type="http://schemas.openxmlformats.org/officeDocument/2006/relationships/image" Target="media/image17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4.bin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8.bin"/><Relationship Id="rId130" Type="http://schemas.openxmlformats.org/officeDocument/2006/relationships/oleObject" Target="embeddings/oleObject78.bin"/><Relationship Id="rId135" Type="http://schemas.openxmlformats.org/officeDocument/2006/relationships/image" Target="media/image49.wmf"/><Relationship Id="rId151" Type="http://schemas.openxmlformats.org/officeDocument/2006/relationships/image" Target="media/image56.wmf"/><Relationship Id="rId156" Type="http://schemas.openxmlformats.org/officeDocument/2006/relationships/oleObject" Target="embeddings/oleObject92.bin"/><Relationship Id="rId177" Type="http://schemas.openxmlformats.org/officeDocument/2006/relationships/oleObject" Target="embeddings/oleObject103.bin"/><Relationship Id="rId198" Type="http://schemas.openxmlformats.org/officeDocument/2006/relationships/oleObject" Target="embeddings/oleObject115.bin"/><Relationship Id="rId172" Type="http://schemas.openxmlformats.org/officeDocument/2006/relationships/image" Target="media/image66.wmf"/><Relationship Id="rId193" Type="http://schemas.openxmlformats.org/officeDocument/2006/relationships/image" Target="media/image75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5.wmf"/><Relationship Id="rId109" Type="http://schemas.openxmlformats.org/officeDocument/2006/relationships/image" Target="media/image38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6" Type="http://schemas.openxmlformats.org/officeDocument/2006/relationships/image" Target="media/image29.wmf"/><Relationship Id="rId97" Type="http://schemas.openxmlformats.org/officeDocument/2006/relationships/oleObject" Target="embeddings/oleObject59.bin"/><Relationship Id="rId104" Type="http://schemas.openxmlformats.org/officeDocument/2006/relationships/oleObject" Target="embeddings/oleObject63.bin"/><Relationship Id="rId120" Type="http://schemas.openxmlformats.org/officeDocument/2006/relationships/oleObject" Target="embeddings/oleObject72.bin"/><Relationship Id="rId125" Type="http://schemas.openxmlformats.org/officeDocument/2006/relationships/oleObject" Target="embeddings/oleObject75.bin"/><Relationship Id="rId141" Type="http://schemas.openxmlformats.org/officeDocument/2006/relationships/oleObject" Target="embeddings/oleObject84.bin"/><Relationship Id="rId146" Type="http://schemas.openxmlformats.org/officeDocument/2006/relationships/oleObject" Target="embeddings/oleObject87.bin"/><Relationship Id="rId167" Type="http://schemas.openxmlformats.org/officeDocument/2006/relationships/oleObject" Target="embeddings/oleObject98.bin"/><Relationship Id="rId188" Type="http://schemas.openxmlformats.org/officeDocument/2006/relationships/oleObject" Target="embeddings/oleObject110.bin"/><Relationship Id="rId7" Type="http://schemas.openxmlformats.org/officeDocument/2006/relationships/image" Target="media/image1.wmf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4.bin"/><Relationship Id="rId162" Type="http://schemas.openxmlformats.org/officeDocument/2006/relationships/image" Target="media/image61.wmf"/><Relationship Id="rId183" Type="http://schemas.openxmlformats.org/officeDocument/2006/relationships/oleObject" Target="embeddings/oleObject107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8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9.bin"/><Relationship Id="rId110" Type="http://schemas.openxmlformats.org/officeDocument/2006/relationships/oleObject" Target="embeddings/oleObject66.bin"/><Relationship Id="rId115" Type="http://schemas.openxmlformats.org/officeDocument/2006/relationships/image" Target="media/image41.wmf"/><Relationship Id="rId131" Type="http://schemas.openxmlformats.org/officeDocument/2006/relationships/image" Target="media/image47.wmf"/><Relationship Id="rId136" Type="http://schemas.openxmlformats.org/officeDocument/2006/relationships/oleObject" Target="embeddings/oleObject81.bin"/><Relationship Id="rId157" Type="http://schemas.openxmlformats.org/officeDocument/2006/relationships/image" Target="media/image59.wmf"/><Relationship Id="rId178" Type="http://schemas.openxmlformats.org/officeDocument/2006/relationships/image" Target="media/image69.wmf"/><Relationship Id="rId61" Type="http://schemas.openxmlformats.org/officeDocument/2006/relationships/image" Target="media/image25.wmf"/><Relationship Id="rId82" Type="http://schemas.openxmlformats.org/officeDocument/2006/relationships/image" Target="media/image32.wmf"/><Relationship Id="rId152" Type="http://schemas.openxmlformats.org/officeDocument/2006/relationships/oleObject" Target="embeddings/oleObject90.bin"/><Relationship Id="rId173" Type="http://schemas.openxmlformats.org/officeDocument/2006/relationships/oleObject" Target="embeddings/oleObject101.bin"/><Relationship Id="rId194" Type="http://schemas.openxmlformats.org/officeDocument/2006/relationships/oleObject" Target="embeddings/oleObject113.bin"/><Relationship Id="rId199" Type="http://schemas.openxmlformats.org/officeDocument/2006/relationships/header" Target="header1.xml"/><Relationship Id="rId19" Type="http://schemas.openxmlformats.org/officeDocument/2006/relationships/image" Target="media/image6.wmf"/><Relationship Id="rId14" Type="http://schemas.openxmlformats.org/officeDocument/2006/relationships/oleObject" Target="embeddings/oleObject5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61.bin"/><Relationship Id="rId105" Type="http://schemas.openxmlformats.org/officeDocument/2006/relationships/image" Target="media/image36.wmf"/><Relationship Id="rId126" Type="http://schemas.openxmlformats.org/officeDocument/2006/relationships/oleObject" Target="embeddings/oleObject76.bin"/><Relationship Id="rId147" Type="http://schemas.openxmlformats.org/officeDocument/2006/relationships/image" Target="media/image54.wmf"/><Relationship Id="rId168" Type="http://schemas.openxmlformats.org/officeDocument/2006/relationships/image" Target="media/image6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5.bin"/><Relationship Id="rId98" Type="http://schemas.openxmlformats.org/officeDocument/2006/relationships/oleObject" Target="embeddings/oleObject60.bin"/><Relationship Id="rId121" Type="http://schemas.openxmlformats.org/officeDocument/2006/relationships/image" Target="media/image43.wmf"/><Relationship Id="rId142" Type="http://schemas.openxmlformats.org/officeDocument/2006/relationships/oleObject" Target="embeddings/oleObject85.bin"/><Relationship Id="rId163" Type="http://schemas.openxmlformats.org/officeDocument/2006/relationships/oleObject" Target="embeddings/oleObject96.bin"/><Relationship Id="rId184" Type="http://schemas.openxmlformats.org/officeDocument/2006/relationships/oleObject" Target="embeddings/oleObject108.bin"/><Relationship Id="rId189" Type="http://schemas.openxmlformats.org/officeDocument/2006/relationships/image" Target="media/image73.wmf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18.wmf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69.bin"/><Relationship Id="rId137" Type="http://schemas.openxmlformats.org/officeDocument/2006/relationships/image" Target="media/image50.wmf"/><Relationship Id="rId158" Type="http://schemas.openxmlformats.org/officeDocument/2006/relationships/oleObject" Target="embeddings/oleObject9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50.bin"/><Relationship Id="rId111" Type="http://schemas.openxmlformats.org/officeDocument/2006/relationships/image" Target="media/image39.wmf"/><Relationship Id="rId132" Type="http://schemas.openxmlformats.org/officeDocument/2006/relationships/oleObject" Target="embeddings/oleObject79.bin"/><Relationship Id="rId153" Type="http://schemas.openxmlformats.org/officeDocument/2006/relationships/image" Target="media/image57.wmf"/><Relationship Id="rId174" Type="http://schemas.openxmlformats.org/officeDocument/2006/relationships/image" Target="media/image67.wmf"/><Relationship Id="rId179" Type="http://schemas.openxmlformats.org/officeDocument/2006/relationships/oleObject" Target="embeddings/oleObject104.bin"/><Relationship Id="rId195" Type="http://schemas.openxmlformats.org/officeDocument/2006/relationships/image" Target="media/image76.wmf"/><Relationship Id="rId190" Type="http://schemas.openxmlformats.org/officeDocument/2006/relationships/oleObject" Target="embeddings/oleObject111.bin"/><Relationship Id="rId15" Type="http://schemas.openxmlformats.org/officeDocument/2006/relationships/image" Target="media/image4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64.bin"/><Relationship Id="rId127" Type="http://schemas.openxmlformats.org/officeDocument/2006/relationships/image" Target="media/image4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1.wmf"/><Relationship Id="rId73" Type="http://schemas.openxmlformats.org/officeDocument/2006/relationships/oleObject" Target="embeddings/oleObject40.bin"/><Relationship Id="rId78" Type="http://schemas.openxmlformats.org/officeDocument/2006/relationships/image" Target="media/image30.wmf"/><Relationship Id="rId94" Type="http://schemas.openxmlformats.org/officeDocument/2006/relationships/oleObject" Target="embeddings/oleObject56.bin"/><Relationship Id="rId99" Type="http://schemas.openxmlformats.org/officeDocument/2006/relationships/image" Target="media/image33.wmf"/><Relationship Id="rId101" Type="http://schemas.openxmlformats.org/officeDocument/2006/relationships/image" Target="media/image34.wmf"/><Relationship Id="rId122" Type="http://schemas.openxmlformats.org/officeDocument/2006/relationships/oleObject" Target="embeddings/oleObject73.bin"/><Relationship Id="rId143" Type="http://schemas.openxmlformats.org/officeDocument/2006/relationships/image" Target="media/image52.wmf"/><Relationship Id="rId148" Type="http://schemas.openxmlformats.org/officeDocument/2006/relationships/oleObject" Target="embeddings/oleObject88.bin"/><Relationship Id="rId164" Type="http://schemas.openxmlformats.org/officeDocument/2006/relationships/image" Target="media/image62.wmf"/><Relationship Id="rId169" Type="http://schemas.openxmlformats.org/officeDocument/2006/relationships/oleObject" Target="embeddings/oleObject99.bin"/><Relationship Id="rId185" Type="http://schemas.openxmlformats.org/officeDocument/2006/relationships/image" Target="media/image7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5.bin"/><Relationship Id="rId26" Type="http://schemas.openxmlformats.org/officeDocument/2006/relationships/image" Target="media/image9.wmf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6.bin"/><Relationship Id="rId89" Type="http://schemas.openxmlformats.org/officeDocument/2006/relationships/oleObject" Target="embeddings/oleObject51.bin"/><Relationship Id="rId112" Type="http://schemas.openxmlformats.org/officeDocument/2006/relationships/oleObject" Target="embeddings/oleObject67.bin"/><Relationship Id="rId133" Type="http://schemas.openxmlformats.org/officeDocument/2006/relationships/image" Target="media/image48.wmf"/><Relationship Id="rId154" Type="http://schemas.openxmlformats.org/officeDocument/2006/relationships/oleObject" Target="embeddings/oleObject91.bin"/><Relationship Id="rId175" Type="http://schemas.openxmlformats.org/officeDocument/2006/relationships/oleObject" Target="embeddings/oleObject10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Khaled</dc:creator>
  <cp:keywords/>
  <dc:description/>
  <cp:lastModifiedBy>Dr Khaled</cp:lastModifiedBy>
  <cp:revision>12</cp:revision>
  <cp:lastPrinted>2021-09-01T07:08:00Z</cp:lastPrinted>
  <dcterms:created xsi:type="dcterms:W3CDTF">2022-01-10T10:46:00Z</dcterms:created>
  <dcterms:modified xsi:type="dcterms:W3CDTF">2022-01-13T08:28:00Z</dcterms:modified>
</cp:coreProperties>
</file>